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9D" w:rsidRPr="008B2836" w:rsidRDefault="00912B33" w:rsidP="00303E2C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HUMAN-COMPUTER INTERACTION IN INFORMATION SOCIETY</w:t>
      </w:r>
      <w:r w:rsidR="0049329D" w:rsidRPr="008B2836">
        <w:rPr>
          <w:rFonts w:ascii="Arial" w:hAnsi="Arial" w:cs="Arial"/>
          <w:b/>
          <w:sz w:val="26"/>
          <w:szCs w:val="26"/>
          <w:u w:val="single"/>
        </w:rPr>
        <w:t>/</w:t>
      </w:r>
    </w:p>
    <w:p w:rsidR="00130F88" w:rsidRPr="008B2836" w:rsidRDefault="00912B33" w:rsidP="00303E2C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INTERAKCIJA ČLOVEK RAČUNALNIK V INFORMACIJSKI DRUŽBI</w:t>
      </w:r>
      <w:r w:rsidR="00303E2C" w:rsidRPr="008B2836">
        <w:rPr>
          <w:rFonts w:ascii="Arial" w:hAnsi="Arial" w:cs="Arial"/>
          <w:b/>
          <w:sz w:val="26"/>
          <w:szCs w:val="26"/>
          <w:u w:val="single"/>
        </w:rPr>
        <w:br/>
      </w:r>
    </w:p>
    <w:p w:rsidR="00B14599" w:rsidRPr="008B2836" w:rsidRDefault="00912B33" w:rsidP="00717349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Wednesday</w:t>
      </w:r>
      <w:proofErr w:type="spellEnd"/>
      <w:r>
        <w:rPr>
          <w:rFonts w:ascii="Arial" w:hAnsi="Arial" w:cs="Arial"/>
          <w:b/>
        </w:rPr>
        <w:t xml:space="preserve"> 7</w:t>
      </w:r>
      <w:r w:rsidR="00580D2F" w:rsidRPr="008B2836">
        <w:rPr>
          <w:rFonts w:ascii="Arial" w:hAnsi="Arial" w:cs="Arial"/>
          <w:b/>
        </w:rPr>
        <w:t xml:space="preserve">th </w:t>
      </w:r>
      <w:proofErr w:type="spellStart"/>
      <w:r w:rsidR="00580D2F" w:rsidRPr="008B2836">
        <w:rPr>
          <w:rFonts w:ascii="Arial" w:hAnsi="Arial" w:cs="Arial"/>
          <w:b/>
        </w:rPr>
        <w:t>October</w:t>
      </w:r>
      <w:proofErr w:type="spellEnd"/>
      <w:r w:rsidR="00580D2F" w:rsidRPr="008B2836">
        <w:rPr>
          <w:rFonts w:ascii="Arial" w:hAnsi="Arial" w:cs="Arial"/>
          <w:b/>
        </w:rPr>
        <w:t xml:space="preserve"> 2020</w:t>
      </w:r>
      <w:r w:rsidR="0049329D" w:rsidRPr="008B283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Sreda</w:t>
      </w:r>
      <w:r w:rsidR="0049329D" w:rsidRPr="008B28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  <w:r w:rsidR="0049329D" w:rsidRPr="008B2836">
        <w:rPr>
          <w:rFonts w:ascii="Arial" w:hAnsi="Arial" w:cs="Arial"/>
          <w:b/>
        </w:rPr>
        <w:t>. oktober 2020</w:t>
      </w:r>
    </w:p>
    <w:p w:rsidR="00130F88" w:rsidRPr="008B2836" w:rsidRDefault="00632DC5">
      <w:pPr>
        <w:jc w:val="both"/>
        <w:rPr>
          <w:rFonts w:ascii="Arial" w:hAnsi="Arial" w:cs="Arial"/>
          <w:b/>
        </w:rPr>
      </w:pPr>
      <w:r w:rsidRPr="008B2836">
        <w:rPr>
          <w:rFonts w:ascii="Arial" w:hAnsi="Arial" w:cs="Arial"/>
          <w:b/>
        </w:rPr>
        <w:t>Hall / Predavalnica:</w:t>
      </w:r>
      <w:r w:rsidR="00785D72" w:rsidRPr="008B2836">
        <w:rPr>
          <w:rFonts w:ascii="Arial" w:hAnsi="Arial" w:cs="Arial"/>
          <w:b/>
        </w:rPr>
        <w:t xml:space="preserve"> </w:t>
      </w:r>
      <w:proofErr w:type="spellStart"/>
      <w:r w:rsidR="0074300F">
        <w:rPr>
          <w:rFonts w:ascii="Arial" w:hAnsi="Arial" w:cs="Arial"/>
          <w:b/>
        </w:rPr>
        <w:t>Online</w:t>
      </w:r>
      <w:proofErr w:type="spellEnd"/>
    </w:p>
    <w:p w:rsidR="00B14599" w:rsidRDefault="00B14599" w:rsidP="00B14599">
      <w:r w:rsidRPr="008B2836">
        <w:rPr>
          <w:rFonts w:ascii="Arial" w:hAnsi="Arial" w:cs="Arial"/>
          <w:b/>
        </w:rPr>
        <w:t xml:space="preserve">Telekonference link / </w:t>
      </w:r>
      <w:proofErr w:type="spellStart"/>
      <w:r w:rsidR="00C21D6C" w:rsidRPr="008B2836">
        <w:rPr>
          <w:rFonts w:ascii="Arial" w:hAnsi="Arial" w:cs="Arial"/>
          <w:b/>
        </w:rPr>
        <w:t>T</w:t>
      </w:r>
      <w:r w:rsidRPr="008B2836">
        <w:rPr>
          <w:rFonts w:ascii="Arial" w:hAnsi="Arial" w:cs="Arial"/>
          <w:b/>
        </w:rPr>
        <w:t>elekonferenčna</w:t>
      </w:r>
      <w:proofErr w:type="spellEnd"/>
      <w:r w:rsidRPr="008B2836">
        <w:rPr>
          <w:rFonts w:ascii="Arial" w:hAnsi="Arial" w:cs="Arial"/>
          <w:b/>
        </w:rPr>
        <w:t xml:space="preserve"> povezava: </w:t>
      </w:r>
    </w:p>
    <w:p w:rsidR="0074300F" w:rsidRDefault="0074300F" w:rsidP="00B14599">
      <w:pPr>
        <w:rPr>
          <w:rFonts w:ascii="Arial" w:hAnsi="Arial" w:cs="Arial"/>
          <w:color w:val="474747"/>
        </w:rPr>
      </w:pPr>
      <w:hyperlink r:id="rId8" w:history="1">
        <w:r w:rsidRPr="0074300F">
          <w:rPr>
            <w:rStyle w:val="Hyperlink"/>
            <w:rFonts w:ascii="Arial" w:hAnsi="Arial" w:cs="Arial"/>
          </w:rPr>
          <w:t>https://upr-si.zoom.us/j/83774273221</w:t>
        </w:r>
      </w:hyperlink>
    </w:p>
    <w:tbl>
      <w:tblPr>
        <w:tblW w:w="9129" w:type="dxa"/>
        <w:jc w:val="center"/>
        <w:tblBorders>
          <w:top w:val="single" w:sz="4" w:space="0" w:color="474747"/>
          <w:left w:val="single" w:sz="4" w:space="0" w:color="474747"/>
          <w:bottom w:val="single" w:sz="4" w:space="0" w:color="474747"/>
          <w:right w:val="single" w:sz="4" w:space="0" w:color="474747"/>
          <w:insideH w:val="single" w:sz="4" w:space="0" w:color="474747"/>
          <w:insideV w:val="single" w:sz="4" w:space="0" w:color="474747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7424"/>
        <w:gridCol w:w="9"/>
      </w:tblGrid>
      <w:tr w:rsidR="008B2836" w:rsidRPr="008B2836" w:rsidTr="00580D2F">
        <w:trPr>
          <w:trHeight w:val="283"/>
          <w:jc w:val="center"/>
        </w:trPr>
        <w:tc>
          <w:tcPr>
            <w:tcW w:w="1696" w:type="dxa"/>
          </w:tcPr>
          <w:p w:rsidR="00580D2F" w:rsidRPr="008B2836" w:rsidRDefault="00580D2F" w:rsidP="009E0B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836">
              <w:rPr>
                <w:rFonts w:ascii="Arial" w:hAnsi="Arial" w:cs="Arial"/>
                <w:b/>
                <w:sz w:val="22"/>
                <w:szCs w:val="22"/>
              </w:rPr>
              <w:t>09:</w:t>
            </w:r>
            <w:r w:rsidR="009E0BE9" w:rsidRPr="008B283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 xml:space="preserve">0 – </w:t>
            </w:r>
            <w:r w:rsidR="0074300F">
              <w:rPr>
                <w:rFonts w:ascii="Arial" w:hAnsi="Arial" w:cs="Arial"/>
                <w:b/>
                <w:sz w:val="22"/>
                <w:szCs w:val="22"/>
              </w:rPr>
              <w:t>9:15</w:t>
            </w:r>
          </w:p>
        </w:tc>
        <w:tc>
          <w:tcPr>
            <w:tcW w:w="7433" w:type="dxa"/>
            <w:gridSpan w:val="2"/>
          </w:tcPr>
          <w:p w:rsidR="0074300F" w:rsidRDefault="0074300F" w:rsidP="00580D2F">
            <w:pP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Welcome</w:t>
            </w:r>
            <w:proofErr w:type="spellEnd"/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speech</w:t>
            </w:r>
            <w:proofErr w:type="spellEnd"/>
          </w:p>
          <w:p w:rsidR="00580D2F" w:rsidRPr="008B2836" w:rsidRDefault="0074300F" w:rsidP="00580D2F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Helvetica" w:hAnsi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Veljko Pejović, </w:t>
            </w:r>
            <w:proofErr w:type="spellStart"/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conference</w:t>
            </w:r>
            <w:proofErr w:type="spellEnd"/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chair</w:t>
            </w:r>
            <w:proofErr w:type="spellEnd"/>
          </w:p>
        </w:tc>
      </w:tr>
      <w:tr w:rsidR="008B2836" w:rsidRPr="008B2836" w:rsidTr="0074300F">
        <w:trPr>
          <w:trHeight w:val="1334"/>
          <w:jc w:val="center"/>
        </w:trPr>
        <w:tc>
          <w:tcPr>
            <w:tcW w:w="1696" w:type="dxa"/>
          </w:tcPr>
          <w:p w:rsidR="009D49F1" w:rsidRPr="008B2836" w:rsidRDefault="00743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9:15</w:t>
            </w:r>
            <w:r w:rsidR="00632DC5" w:rsidRPr="008B2836">
              <w:rPr>
                <w:rFonts w:ascii="Arial" w:hAnsi="Arial" w:cs="Arial"/>
                <w:b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32DC5" w:rsidRPr="008B2836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</w:tc>
        <w:tc>
          <w:tcPr>
            <w:tcW w:w="7433" w:type="dxa"/>
            <w:gridSpan w:val="2"/>
          </w:tcPr>
          <w:p w:rsidR="004D3AB5" w:rsidRDefault="0074300F" w:rsidP="00EB7AE4">
            <w:pPr>
              <w:pStyle w:val="Default"/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K</w:t>
            </w:r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eynote</w:t>
            </w:r>
            <w:proofErr w:type="spellEnd"/>
          </w:p>
          <w:p w:rsidR="001538A9" w:rsidRPr="004D3AB5" w:rsidRDefault="0074300F" w:rsidP="00EB7AE4">
            <w:pPr>
              <w:pStyle w:val="Default"/>
              <w:rPr>
                <w:rFonts w:ascii="Helvetica" w:hAnsi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Style w:val="Strong"/>
                <w:rFonts w:ascii="Helvetica" w:hAnsi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Marko Tkalčič</w:t>
            </w:r>
          </w:p>
        </w:tc>
      </w:tr>
      <w:tr w:rsidR="008B2836" w:rsidRPr="008B2836">
        <w:trPr>
          <w:trHeight w:val="569"/>
          <w:jc w:val="center"/>
        </w:trPr>
        <w:tc>
          <w:tcPr>
            <w:tcW w:w="1696" w:type="dxa"/>
          </w:tcPr>
          <w:p w:rsidR="009D49F1" w:rsidRPr="008B2836" w:rsidRDefault="00632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836">
              <w:rPr>
                <w:rFonts w:ascii="Arial" w:hAnsi="Arial" w:cs="Arial"/>
                <w:b/>
                <w:sz w:val="22"/>
                <w:szCs w:val="22"/>
              </w:rPr>
              <w:br/>
              <w:t>1</w:t>
            </w:r>
            <w:r w:rsidR="0074300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>:00 – 1</w:t>
            </w:r>
            <w:r w:rsidR="0074300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4300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433" w:type="dxa"/>
            <w:gridSpan w:val="2"/>
          </w:tcPr>
          <w:p w:rsidR="009D49F1" w:rsidRPr="008B2836" w:rsidRDefault="00632DC5" w:rsidP="00C01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sl-SI"/>
              </w:rPr>
            </w:pPr>
            <w:r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br/>
            </w:r>
            <w:proofErr w:type="spellStart"/>
            <w:r w:rsidR="00B251A3"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Break</w:t>
            </w:r>
            <w:proofErr w:type="spellEnd"/>
            <w:r w:rsidR="00B251A3"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/ </w:t>
            </w:r>
            <w:r w:rsidR="00CA1D94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Odmor</w:t>
            </w:r>
          </w:p>
        </w:tc>
      </w:tr>
      <w:tr w:rsidR="008B2836" w:rsidRPr="008B2836">
        <w:trPr>
          <w:gridAfter w:val="1"/>
          <w:wAfter w:w="9" w:type="dxa"/>
          <w:trHeight w:val="1699"/>
          <w:jc w:val="center"/>
        </w:trPr>
        <w:tc>
          <w:tcPr>
            <w:tcW w:w="1696" w:type="dxa"/>
          </w:tcPr>
          <w:p w:rsidR="00C01FD5" w:rsidRPr="008B2836" w:rsidRDefault="00C775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2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2DC5" w:rsidRPr="008B283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A1D9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32DC5" w:rsidRPr="008B283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A1D9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2DC5" w:rsidRPr="008B2836">
              <w:rPr>
                <w:rFonts w:ascii="Arial" w:hAnsi="Arial" w:cs="Arial"/>
                <w:b/>
                <w:sz w:val="22"/>
                <w:szCs w:val="22"/>
              </w:rPr>
              <w:t>0 – 1</w:t>
            </w:r>
            <w:r w:rsidR="00CA1D9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2DC5" w:rsidRPr="008B2836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  <w:p w:rsidR="00C01FD5" w:rsidRPr="008B2836" w:rsidRDefault="00C01FD5" w:rsidP="00C01FD5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FD5" w:rsidRPr="008B2836" w:rsidRDefault="00C01FD5" w:rsidP="00C01FD5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FD5" w:rsidRPr="008B2836" w:rsidRDefault="00C01FD5" w:rsidP="00C01FD5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FD5" w:rsidRPr="008B2836" w:rsidRDefault="00C01FD5" w:rsidP="00C01FD5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FD5" w:rsidRPr="008B2836" w:rsidRDefault="00C01FD5" w:rsidP="00C01FD5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FD5" w:rsidRPr="008B2836" w:rsidRDefault="00C01FD5" w:rsidP="00C01FD5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FD5" w:rsidRPr="008B2836" w:rsidRDefault="00C01FD5" w:rsidP="00C01FD5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FD5" w:rsidRPr="008B2836" w:rsidRDefault="00C01FD5" w:rsidP="00C01FD5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FD5" w:rsidRPr="008B2836" w:rsidRDefault="00C01FD5" w:rsidP="00C01FD5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9F1" w:rsidRPr="008B2836" w:rsidRDefault="00C01FD5" w:rsidP="00C01FD5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8B283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424" w:type="dxa"/>
          </w:tcPr>
          <w:p w:rsidR="00C34D1B" w:rsidRDefault="00C34D1B" w:rsidP="00C34D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B2836">
              <w:rPr>
                <w:rFonts w:ascii="Arial" w:hAnsi="Arial" w:cs="Arial"/>
                <w:b/>
                <w:bCs/>
                <w:sz w:val="22"/>
                <w:szCs w:val="22"/>
              </w:rPr>
              <w:t>Session</w:t>
            </w:r>
            <w:proofErr w:type="spellEnd"/>
            <w:r w:rsidRPr="008B28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A1D9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B28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Sekcija </w:t>
            </w:r>
            <w:r w:rsidR="00CA1D9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  <w:p w:rsidR="004D3AB5" w:rsidRPr="004D3AB5" w:rsidRDefault="004D3AB5" w:rsidP="00C34D1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D3AB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SI"/>
              </w:rPr>
              <w:t>Voice technologies and sound</w:t>
            </w:r>
          </w:p>
          <w:p w:rsidR="004D3AB5" w:rsidRPr="008B2836" w:rsidRDefault="004D3AB5" w:rsidP="00C34D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Vodi: </w:t>
            </w:r>
            <w:r w:rsidRPr="004D3AB5">
              <w:rPr>
                <w:rFonts w:ascii="Arial" w:hAnsi="Arial" w:cs="Arial"/>
                <w:b/>
                <w:bCs/>
                <w:sz w:val="22"/>
                <w:szCs w:val="22"/>
                <w:lang w:val="en-SI"/>
              </w:rPr>
              <w:t xml:space="preserve">Luka </w:t>
            </w:r>
            <w:proofErr w:type="spellStart"/>
            <w:r w:rsidRPr="004D3AB5">
              <w:rPr>
                <w:rFonts w:ascii="Arial" w:hAnsi="Arial" w:cs="Arial"/>
                <w:b/>
                <w:bCs/>
                <w:sz w:val="22"/>
                <w:szCs w:val="22"/>
                <w:lang w:val="en-SI"/>
              </w:rPr>
              <w:t>Čehovin</w:t>
            </w:r>
            <w:proofErr w:type="spellEnd"/>
            <w:r w:rsidRPr="004D3AB5">
              <w:rPr>
                <w:rFonts w:ascii="Arial" w:hAnsi="Arial" w:cs="Arial"/>
                <w:b/>
                <w:bCs/>
                <w:sz w:val="22"/>
                <w:szCs w:val="22"/>
                <w:lang w:val="en-SI"/>
              </w:rPr>
              <w:t xml:space="preserve"> </w:t>
            </w:r>
            <w:proofErr w:type="spellStart"/>
            <w:r w:rsidRPr="004D3AB5">
              <w:rPr>
                <w:rFonts w:ascii="Arial" w:hAnsi="Arial" w:cs="Arial"/>
                <w:b/>
                <w:bCs/>
                <w:sz w:val="22"/>
                <w:szCs w:val="22"/>
                <w:lang w:val="en-SI"/>
              </w:rPr>
              <w:t>Zajc</w:t>
            </w:r>
            <w:proofErr w:type="spellEnd"/>
          </w:p>
          <w:p w:rsidR="004D3AB5" w:rsidRDefault="004D3AB5" w:rsidP="004D3AB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</w:t>
            </w:r>
            <w:r w:rsidR="00CA1D94" w:rsidRPr="004D3AB5">
              <w:rPr>
                <w:rFonts w:ascii="Arial" w:hAnsi="Arial" w:cs="Arial"/>
                <w:b/>
                <w:bCs/>
                <w:sz w:val="22"/>
                <w:szCs w:val="22"/>
              </w:rPr>
              <w:t>Jernej Zupančič, Miha Štravs, Miha Mlakar</w:t>
            </w:r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D3AB5" w:rsidRPr="004D3AB5" w:rsidRDefault="00CA1D94" w:rsidP="004D3AB5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MightyFields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Voice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Voice-based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Mobile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Application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Interaction</w:t>
            </w:r>
            <w:proofErr w:type="spellEnd"/>
          </w:p>
          <w:p w:rsidR="004D3AB5" w:rsidRPr="004D3AB5" w:rsidRDefault="004D3AB5" w:rsidP="004D3AB5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3AB5" w:rsidRDefault="004D3AB5" w:rsidP="004D3AB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Jerneja Žganec Gros, Miro Romih, Tomaž Šef </w:t>
            </w:r>
          </w:p>
          <w:p w:rsidR="00CA1D94" w:rsidRPr="004D3AB5" w:rsidRDefault="00CA1D94" w:rsidP="004D3AB5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eBralec4: hibridni sintetizator slovenskega </w:t>
            </w: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govora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D3AB5" w:rsidRPr="004D3AB5" w:rsidRDefault="004D3AB5" w:rsidP="004D3AB5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A1D94" w:rsidRPr="004D3AB5" w:rsidRDefault="004D3AB5" w:rsidP="004D3A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Jordan </w:t>
            </w:r>
            <w:proofErr w:type="spellStart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>Aiko</w:t>
            </w:r>
            <w:proofErr w:type="spellEnd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>Deja</w:t>
            </w:r>
            <w:proofErr w:type="spellEnd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>Nuwan</w:t>
            </w:r>
            <w:proofErr w:type="spellEnd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 </w:t>
            </w:r>
            <w:proofErr w:type="spellStart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>Attygalle</w:t>
            </w:r>
            <w:proofErr w:type="spellEnd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Matjaž Kljun, Klen Čopič </w:t>
            </w:r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Pucihar </w:t>
            </w:r>
            <w:proofErr w:type="spellStart"/>
            <w:r w:rsidR="00CA1D94" w:rsidRPr="004D3AB5">
              <w:rPr>
                <w:rFonts w:ascii="Arial" w:hAnsi="Arial" w:cs="Arial"/>
                <w:bCs/>
                <w:sz w:val="22"/>
                <w:szCs w:val="22"/>
              </w:rPr>
              <w:t>Sound</w:t>
            </w:r>
            <w:proofErr w:type="spellEnd"/>
            <w:r w:rsidR="00CA1D94" w:rsidRPr="004D3AB5">
              <w:rPr>
                <w:rFonts w:ascii="Arial" w:hAnsi="Arial" w:cs="Arial"/>
                <w:bCs/>
                <w:sz w:val="22"/>
                <w:szCs w:val="22"/>
              </w:rPr>
              <w:t xml:space="preserve"> 2121: </w:t>
            </w:r>
            <w:proofErr w:type="spellStart"/>
            <w:r w:rsidR="00CA1D94" w:rsidRPr="004D3AB5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 w:rsidR="00CA1D94" w:rsidRPr="004D3AB5">
              <w:rPr>
                <w:rFonts w:ascii="Arial" w:hAnsi="Arial" w:cs="Arial"/>
                <w:bCs/>
                <w:sz w:val="22"/>
                <w:szCs w:val="22"/>
              </w:rPr>
              <w:t xml:space="preserve"> Future of Music is Natural</w:t>
            </w:r>
            <w:r w:rsidR="00CA1D94"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D3AB5" w:rsidRDefault="004D3AB5" w:rsidP="004D3AB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Jerneja Žganec Gros, Žiga Golob, Simon </w:t>
            </w:r>
            <w:proofErr w:type="spellStart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>Dobrišek</w:t>
            </w:r>
            <w:proofErr w:type="spellEnd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CA1D94" w:rsidRPr="004D3AB5" w:rsidRDefault="00CA1D94" w:rsidP="004D3AB5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Učinkovita predstavitev slovarskih jezikovnih virov pri govornih tehnologijah </w:t>
            </w:r>
          </w:p>
          <w:p w:rsidR="004D3AB5" w:rsidRPr="004D3AB5" w:rsidRDefault="004D3AB5" w:rsidP="004D3AB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D3AB5" w:rsidRDefault="004D3AB5" w:rsidP="004D3AB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Rok </w:t>
            </w:r>
            <w:proofErr w:type="spellStart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>Prislan</w:t>
            </w:r>
            <w:proofErr w:type="spellEnd"/>
            <w:r w:rsidRPr="004D3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CA1D94" w:rsidRPr="004D3AB5" w:rsidRDefault="00CA1D94" w:rsidP="004D3AB5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 Fundamentals </w:t>
            </w: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Sound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 Field Reproduction Using a Higher Order </w:t>
            </w:r>
            <w:proofErr w:type="spellStart"/>
            <w:r w:rsidRPr="004D3AB5">
              <w:rPr>
                <w:rFonts w:ascii="Arial" w:hAnsi="Arial" w:cs="Arial"/>
                <w:bCs/>
                <w:sz w:val="22"/>
                <w:szCs w:val="22"/>
              </w:rPr>
              <w:t>Ambisonics</w:t>
            </w:r>
            <w:proofErr w:type="spellEnd"/>
            <w:r w:rsidRPr="004D3AB5">
              <w:rPr>
                <w:rFonts w:ascii="Arial" w:hAnsi="Arial" w:cs="Arial"/>
                <w:bCs/>
                <w:sz w:val="22"/>
                <w:szCs w:val="22"/>
              </w:rPr>
              <w:t xml:space="preserve"> System </w:t>
            </w:r>
          </w:p>
          <w:p w:rsidR="00047531" w:rsidRPr="008B2836" w:rsidRDefault="00047531" w:rsidP="00F56EE8">
            <w:pPr>
              <w:pStyle w:val="Default"/>
              <w:rPr>
                <w:rFonts w:ascii="Arial-BoldMT" w:hAnsi="Arial-BoldMT" w:cs="Arial-BoldMT"/>
                <w:b/>
                <w:bCs/>
                <w:color w:val="auto"/>
                <w:sz w:val="22"/>
                <w:szCs w:val="22"/>
              </w:rPr>
            </w:pPr>
          </w:p>
        </w:tc>
      </w:tr>
      <w:tr w:rsidR="008B2836" w:rsidRPr="008B2836">
        <w:trPr>
          <w:trHeight w:val="2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1" w:rsidRPr="008B2836" w:rsidRDefault="00632D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836">
              <w:rPr>
                <w:rFonts w:ascii="Arial" w:hAnsi="Arial" w:cs="Arial"/>
                <w:b/>
                <w:sz w:val="22"/>
                <w:szCs w:val="22"/>
              </w:rPr>
              <w:lastRenderedPageBreak/>
              <w:br/>
              <w:t>1</w:t>
            </w:r>
            <w:r w:rsidR="002B24F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>:00 – 1</w:t>
            </w:r>
            <w:r w:rsidR="002B24F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B24F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1" w:rsidRPr="008B2836" w:rsidRDefault="00632DC5" w:rsidP="00C01FD5">
            <w:pPr>
              <w:rPr>
                <w:rFonts w:ascii="Arial" w:hAnsi="Arial" w:cs="Arial"/>
                <w:sz w:val="22"/>
                <w:szCs w:val="22"/>
              </w:rPr>
            </w:pPr>
            <w:r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br/>
            </w:r>
            <w:proofErr w:type="spellStart"/>
            <w:r w:rsidR="00B251A3"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Break</w:t>
            </w:r>
            <w:proofErr w:type="spellEnd"/>
            <w:r w:rsidR="00B251A3"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/ Odmor </w:t>
            </w:r>
          </w:p>
        </w:tc>
      </w:tr>
      <w:tr w:rsidR="008B2836" w:rsidRPr="008B2836" w:rsidTr="00B14599">
        <w:trPr>
          <w:trHeight w:val="567"/>
          <w:jc w:val="center"/>
        </w:trPr>
        <w:tc>
          <w:tcPr>
            <w:tcW w:w="1696" w:type="dxa"/>
          </w:tcPr>
          <w:p w:rsidR="00C01FD5" w:rsidRPr="008B2836" w:rsidRDefault="000260FC" w:rsidP="00153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83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26D9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27BE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>0 – 1</w:t>
            </w:r>
            <w:r w:rsidR="00427BE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B283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27BE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01FD5" w:rsidRPr="008B283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433" w:type="dxa"/>
            <w:gridSpan w:val="2"/>
          </w:tcPr>
          <w:p w:rsidR="000260FC" w:rsidRDefault="000260FC" w:rsidP="000260FC">
            <w:pP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Session</w:t>
            </w:r>
            <w:proofErr w:type="spellEnd"/>
            <w:r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</w:t>
            </w:r>
            <w:r w:rsidR="00726D90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B</w:t>
            </w:r>
            <w:r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/ Sekcija </w:t>
            </w:r>
            <w:r w:rsidR="00726D90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B</w:t>
            </w:r>
          </w:p>
          <w:p w:rsidR="000924F5" w:rsidRPr="000924F5" w:rsidRDefault="000924F5" w:rsidP="000260F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</w:pPr>
            <w:proofErr w:type="spellStart"/>
            <w:r w:rsidRPr="000924F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Interactive</w:t>
            </w:r>
            <w:proofErr w:type="spellEnd"/>
            <w:r w:rsidRPr="000924F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0924F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projections</w:t>
            </w:r>
            <w:proofErr w:type="spellEnd"/>
            <w:r w:rsidRPr="000924F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0924F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and</w:t>
            </w:r>
            <w:proofErr w:type="spellEnd"/>
            <w:r w:rsidRPr="000924F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0924F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visualisation</w:t>
            </w:r>
            <w:proofErr w:type="spellEnd"/>
            <w:r w:rsidRPr="000924F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</w:p>
          <w:p w:rsidR="000260FC" w:rsidRPr="008B2836" w:rsidRDefault="000260FC" w:rsidP="000260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Chair</w:t>
            </w:r>
            <w:proofErr w:type="spellEnd"/>
            <w:r w:rsidRPr="008B2836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/ Vodi: </w:t>
            </w:r>
            <w:r w:rsidR="000924F5" w:rsidRPr="000924F5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Jože Guna</w:t>
            </w:r>
          </w:p>
          <w:p w:rsidR="0018355A" w:rsidRDefault="000260FC" w:rsidP="0018355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836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 w:rsidR="00F56EE8" w:rsidRPr="008B28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>Tea Tušar</w:t>
            </w:r>
          </w:p>
          <w:p w:rsidR="000924F5" w:rsidRDefault="000924F5" w:rsidP="0018355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Interaktivna vizualizacija proračuna Republike Slovenije s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Sankeyevim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diagramom </w:t>
            </w:r>
          </w:p>
          <w:p w:rsidR="0018355A" w:rsidRPr="0018355A" w:rsidRDefault="0018355A" w:rsidP="0018355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8355A" w:rsidRPr="0018355A" w:rsidRDefault="001E7672" w:rsidP="0018355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672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Marko </w:t>
            </w:r>
            <w:proofErr w:type="spellStart"/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>Plankelj</w:t>
            </w:r>
            <w:proofErr w:type="spellEnd"/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Niko Lukač, </w:t>
            </w:r>
            <w:proofErr w:type="spellStart"/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>Selma</w:t>
            </w:r>
            <w:proofErr w:type="spellEnd"/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Rizvić, Simon Kolmanič</w:t>
            </w:r>
          </w:p>
          <w:p w:rsidR="000924F5" w:rsidRDefault="000924F5" w:rsidP="0018355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Ohranjanje kulturne dediščine s pomočjo navidezne in obogatene resničnosti </w:t>
            </w:r>
          </w:p>
          <w:p w:rsidR="0018355A" w:rsidRPr="0018355A" w:rsidRDefault="0018355A" w:rsidP="0018355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8355A" w:rsidRDefault="001E7672" w:rsidP="0018355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672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Monika Zorko, Matjaž Debevc, Ines Kožuh </w:t>
            </w:r>
          </w:p>
          <w:p w:rsidR="000924F5" w:rsidRDefault="000924F5" w:rsidP="0018355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Razvoj in Ocenjevanje Prototipa Mobilne Aplikacije z Elementi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Igrifikacije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in Mešane Resničnosti </w:t>
            </w:r>
          </w:p>
          <w:p w:rsidR="0018355A" w:rsidRPr="0018355A" w:rsidRDefault="0018355A" w:rsidP="0018355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8355A" w:rsidRDefault="001E7672" w:rsidP="0018355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672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Peter Škrlj, Matjaž Kljun, Klen Čopič Pucihar </w:t>
            </w:r>
          </w:p>
          <w:p w:rsidR="000924F5" w:rsidRPr="0018355A" w:rsidRDefault="000924F5" w:rsidP="0018355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StreetGamez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detection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feet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movements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on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projected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gaming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surface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on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floor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8355A" w:rsidRPr="000924F5" w:rsidRDefault="0018355A" w:rsidP="0018355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8355A" w:rsidRPr="0018355A" w:rsidRDefault="001E7672" w:rsidP="0018355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672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Rok </w:t>
            </w:r>
            <w:proofErr w:type="spellStart"/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>Cej</w:t>
            </w:r>
            <w:proofErr w:type="spellEnd"/>
            <w:r w:rsidR="0018355A" w:rsidRPr="0018355A">
              <w:rPr>
                <w:rFonts w:ascii="Arial" w:hAnsi="Arial" w:cs="Arial"/>
                <w:b/>
                <w:bCs/>
                <w:sz w:val="22"/>
                <w:szCs w:val="22"/>
              </w:rPr>
              <w:t>, Franc Solina</w:t>
            </w:r>
          </w:p>
          <w:p w:rsidR="001538A9" w:rsidRPr="0018355A" w:rsidRDefault="000924F5" w:rsidP="0018355A">
            <w:pPr>
              <w:spacing w:after="0"/>
              <w:rPr>
                <w:rFonts w:ascii="Arial-BoldMT" w:hAnsi="Arial-BoldMT" w:cs="Arial-BoldMT"/>
                <w:bCs/>
                <w:sz w:val="22"/>
                <w:szCs w:val="22"/>
              </w:rPr>
            </w:pPr>
            <w:proofErr w:type="spellStart"/>
            <w:r w:rsidRPr="0018355A">
              <w:rPr>
                <w:rFonts w:ascii="Arial" w:hAnsi="Arial" w:cs="Arial"/>
                <w:bCs/>
                <w:sz w:val="22"/>
                <w:szCs w:val="22"/>
              </w:rPr>
              <w:t>Anamorfična</w:t>
            </w:r>
            <w:proofErr w:type="spellEnd"/>
            <w:r w:rsidRPr="0018355A">
              <w:rPr>
                <w:rFonts w:ascii="Arial" w:hAnsi="Arial" w:cs="Arial"/>
                <w:bCs/>
                <w:sz w:val="22"/>
                <w:szCs w:val="22"/>
              </w:rPr>
              <w:t xml:space="preserve"> projekcija na poljubno neravno površino </w:t>
            </w:r>
          </w:p>
        </w:tc>
      </w:tr>
      <w:tr w:rsidR="00427BE2" w:rsidRPr="008B2836" w:rsidTr="00B14599">
        <w:trPr>
          <w:trHeight w:val="567"/>
          <w:jc w:val="center"/>
        </w:trPr>
        <w:tc>
          <w:tcPr>
            <w:tcW w:w="1696" w:type="dxa"/>
          </w:tcPr>
          <w:p w:rsidR="00427BE2" w:rsidRPr="008B2836" w:rsidRDefault="00427BE2" w:rsidP="001538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12:00 </w:t>
            </w:r>
            <w:r w:rsidRPr="00427BE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12:45</w:t>
            </w:r>
          </w:p>
        </w:tc>
        <w:tc>
          <w:tcPr>
            <w:tcW w:w="7433" w:type="dxa"/>
            <w:gridSpan w:val="2"/>
          </w:tcPr>
          <w:p w:rsidR="00427BE2" w:rsidRPr="008B2836" w:rsidRDefault="00427BE2" w:rsidP="000260FC">
            <w:pP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Lunch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427BE2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Break</w:t>
            </w:r>
            <w:proofErr w:type="spellEnd"/>
            <w:r w:rsidRPr="00427BE2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/ Odmor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za kosilo </w:t>
            </w:r>
          </w:p>
        </w:tc>
      </w:tr>
      <w:tr w:rsidR="00427BE2" w:rsidRPr="008B2836" w:rsidTr="00B14599">
        <w:trPr>
          <w:trHeight w:val="567"/>
          <w:jc w:val="center"/>
        </w:trPr>
        <w:tc>
          <w:tcPr>
            <w:tcW w:w="1696" w:type="dxa"/>
          </w:tcPr>
          <w:p w:rsidR="00427BE2" w:rsidRDefault="00522CDF" w:rsidP="00427B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Strong"/>
                <w:rFonts w:ascii="Helvetica" w:hAnsi="Helvetica" w:cs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12:45</w:t>
            </w:r>
            <w:r>
              <w:rPr>
                <w:rStyle w:val="Strong"/>
                <w:rFonts w:ascii="Helvetica" w:hAnsi="Helvetica" w:cs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22CDF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Helvetica" w:hAnsi="Helvetica" w:cs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13:35</w:t>
            </w:r>
          </w:p>
        </w:tc>
        <w:tc>
          <w:tcPr>
            <w:tcW w:w="7433" w:type="dxa"/>
            <w:gridSpan w:val="2"/>
          </w:tcPr>
          <w:p w:rsidR="00522CDF" w:rsidRDefault="00522CDF" w:rsidP="00522CD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522CDF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Session</w:t>
            </w:r>
            <w:proofErr w:type="spellEnd"/>
            <w:r w:rsidRPr="00522CDF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C / Sekcija C</w:t>
            </w:r>
          </w:p>
          <w:p w:rsidR="00522CDF" w:rsidRPr="00BB67A9" w:rsidRDefault="00522CDF" w:rsidP="00522CD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</w:pPr>
            <w:r w:rsidRPr="00522CDF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br/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eLearning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,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eHealth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and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advertising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</w:p>
          <w:p w:rsidR="00427BE2" w:rsidRDefault="00522CDF" w:rsidP="00522CDF">
            <w:pP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522CDF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Chair</w:t>
            </w:r>
            <w:proofErr w:type="spellEnd"/>
            <w:r w:rsidRPr="00522CDF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/ Vodi: Vida Groznik</w:t>
            </w:r>
          </w:p>
          <w:p w:rsidR="00BB67A9" w:rsidRDefault="00BB67A9" w:rsidP="00BB67A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8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</w:t>
            </w:r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Sotlar Gregor, Klen Čopič Pucihar, Peter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>Roglej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>, Matjaž Kljun</w:t>
            </w:r>
          </w:p>
          <w:p w:rsidR="00BB67A9" w:rsidRDefault="00BB67A9" w:rsidP="00BB67A9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B67A9">
              <w:rPr>
                <w:rFonts w:ascii="Arial" w:hAnsi="Arial" w:cs="Arial"/>
                <w:bCs/>
                <w:sz w:val="22"/>
                <w:szCs w:val="22"/>
              </w:rPr>
              <w:t>Predmetnik: oprijemljiv uporabniški vmesnik za informiranje turistov </w:t>
            </w:r>
          </w:p>
          <w:p w:rsidR="00BB67A9" w:rsidRPr="0018355A" w:rsidRDefault="00BB67A9" w:rsidP="00BB67A9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67A9" w:rsidRPr="0018355A" w:rsidRDefault="00BB67A9" w:rsidP="00BB67A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672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Andrej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>Martinovic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Veljko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>Pejovic</w:t>
            </w:r>
            <w:proofErr w:type="spellEnd"/>
          </w:p>
          <w:p w:rsidR="00BB67A9" w:rsidRDefault="00BB67A9" w:rsidP="00BB67A9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Investigating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Role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Context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Personality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in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Mobile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Advertising</w:t>
            </w:r>
            <w:proofErr w:type="spellEnd"/>
          </w:p>
          <w:p w:rsidR="00BB67A9" w:rsidRPr="0018355A" w:rsidRDefault="00BB67A9" w:rsidP="00BB67A9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67A9" w:rsidRDefault="00BB67A9" w:rsidP="00BB67A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672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Kaja Smole Orehek, Vesna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>Dolnicar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Simona Hvalič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>Touzery</w:t>
            </w:r>
            <w:proofErr w:type="spellEnd"/>
          </w:p>
          <w:p w:rsidR="00BB67A9" w:rsidRDefault="00BB67A9" w:rsidP="00BB67A9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use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eCare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services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among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informal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carers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older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people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psychological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outcomes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their</w:t>
            </w:r>
            <w:proofErr w:type="spellEnd"/>
            <w:r w:rsidRPr="00BB6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Cs/>
                <w:sz w:val="22"/>
                <w:szCs w:val="22"/>
              </w:rPr>
              <w:t>use</w:t>
            </w:r>
            <w:proofErr w:type="spellEnd"/>
          </w:p>
          <w:p w:rsidR="00BB67A9" w:rsidRPr="0018355A" w:rsidRDefault="00BB67A9" w:rsidP="00BB67A9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67A9" w:rsidRDefault="00BB67A9" w:rsidP="00BB67A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672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Bojan Žunkovič, Francisco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>Gutierrez</w:t>
            </w:r>
            <w:proofErr w:type="spellEnd"/>
          </w:p>
          <w:p w:rsidR="00BB67A9" w:rsidRPr="000924F5" w:rsidRDefault="00BB67A9" w:rsidP="00BB67A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Integration</w:t>
            </w:r>
            <w:proofErr w:type="spellEnd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of</w:t>
            </w:r>
            <w:proofErr w:type="spellEnd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online</w:t>
            </w:r>
            <w:proofErr w:type="spellEnd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tools</w:t>
            </w:r>
            <w:proofErr w:type="spellEnd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 to formal </w:t>
            </w:r>
            <w:proofErr w:type="spell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education</w:t>
            </w:r>
            <w:proofErr w:type="spellEnd"/>
          </w:p>
          <w:p w:rsidR="00BB67A9" w:rsidRPr="0018355A" w:rsidRDefault="00BB67A9" w:rsidP="00BB67A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67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67A9">
              <w:rPr>
                <w:rFonts w:ascii="Arial" w:hAnsi="Arial" w:cs="Arial"/>
                <w:b/>
                <w:bCs/>
                <w:sz w:val="22"/>
                <w:szCs w:val="22"/>
              </w:rPr>
              <w:t>Primož Kocuvan, Miha Štravs, Matjaž Gams</w:t>
            </w:r>
          </w:p>
          <w:p w:rsidR="00522CDF" w:rsidRDefault="00BB67A9" w:rsidP="00BB67A9">
            <w:pP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Smeri razvoja in arhitekturni opis EMZ platforme</w:t>
            </w:r>
          </w:p>
        </w:tc>
      </w:tr>
      <w:tr w:rsidR="00BB67A9" w:rsidRPr="008B2836" w:rsidTr="00B14599">
        <w:trPr>
          <w:trHeight w:val="567"/>
          <w:jc w:val="center"/>
        </w:trPr>
        <w:tc>
          <w:tcPr>
            <w:tcW w:w="1696" w:type="dxa"/>
          </w:tcPr>
          <w:p w:rsidR="00BB67A9" w:rsidRDefault="00BB67A9" w:rsidP="00427BE2">
            <w:pPr>
              <w:rPr>
                <w:rStyle w:val="Strong"/>
                <w:rFonts w:ascii="Helvetica" w:hAnsi="Helvetica" w:cs="Helvetica"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BB67A9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lastRenderedPageBreak/>
              <w:t>13:35</w:t>
            </w:r>
            <w:r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67A9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67A9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13:45</w:t>
            </w:r>
          </w:p>
        </w:tc>
        <w:tc>
          <w:tcPr>
            <w:tcW w:w="7433" w:type="dxa"/>
            <w:gridSpan w:val="2"/>
          </w:tcPr>
          <w:p w:rsidR="00BB67A9" w:rsidRPr="00522CDF" w:rsidRDefault="00BB67A9" w:rsidP="00522CD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Break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/ Odmor</w:t>
            </w:r>
          </w:p>
        </w:tc>
      </w:tr>
      <w:tr w:rsidR="00BB67A9" w:rsidRPr="008B2836" w:rsidTr="00B14599">
        <w:trPr>
          <w:trHeight w:val="567"/>
          <w:jc w:val="center"/>
        </w:trPr>
        <w:tc>
          <w:tcPr>
            <w:tcW w:w="1696" w:type="dxa"/>
          </w:tcPr>
          <w:p w:rsidR="00BB67A9" w:rsidRPr="00BB67A9" w:rsidRDefault="00BB67A9" w:rsidP="00427BE2">
            <w:pPr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BB67A9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13:45</w:t>
            </w:r>
            <w:r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67A9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67A9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14:45</w:t>
            </w:r>
          </w:p>
        </w:tc>
        <w:tc>
          <w:tcPr>
            <w:tcW w:w="7433" w:type="dxa"/>
            <w:gridSpan w:val="2"/>
          </w:tcPr>
          <w:p w:rsidR="00BB67A9" w:rsidRDefault="00BB67A9" w:rsidP="00522CD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Session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/ Sekcija D</w:t>
            </w:r>
          </w:p>
          <w:p w:rsidR="00BB67A9" w:rsidRDefault="00BB67A9" w:rsidP="00522CD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br/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Presentations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of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published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work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and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other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l-SI"/>
              </w:rPr>
              <w:t>projects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  <w:p w:rsidR="00BB67A9" w:rsidRDefault="00BB67A9" w:rsidP="00522CD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</w:p>
          <w:p w:rsidR="00BB67A9" w:rsidRDefault="00BB67A9" w:rsidP="00522CD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Chair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/ Vodi: Matevž Pesek</w:t>
            </w:r>
          </w:p>
        </w:tc>
      </w:tr>
      <w:tr w:rsidR="00BB67A9" w:rsidRPr="008B2836" w:rsidTr="00B14599">
        <w:trPr>
          <w:trHeight w:val="567"/>
          <w:jc w:val="center"/>
        </w:trPr>
        <w:tc>
          <w:tcPr>
            <w:tcW w:w="1696" w:type="dxa"/>
          </w:tcPr>
          <w:p w:rsidR="00BB67A9" w:rsidRPr="00BB67A9" w:rsidRDefault="00BB67A9" w:rsidP="00427BE2">
            <w:pPr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BB67A9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14:45</w:t>
            </w:r>
            <w:r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67A9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BB67A9">
              <w:rPr>
                <w:rFonts w:ascii="Helvetica" w:hAnsi="Helvetica" w:cs="Helvetica"/>
                <w:b/>
                <w:bCs/>
                <w:color w:val="373737"/>
                <w:sz w:val="23"/>
                <w:szCs w:val="23"/>
                <w:bdr w:val="none" w:sz="0" w:space="0" w:color="auto" w:frame="1"/>
                <w:shd w:val="clear" w:color="auto" w:fill="FFFFFF"/>
              </w:rPr>
              <w:t>14:50</w:t>
            </w:r>
          </w:p>
        </w:tc>
        <w:tc>
          <w:tcPr>
            <w:tcW w:w="7433" w:type="dxa"/>
            <w:gridSpan w:val="2"/>
          </w:tcPr>
          <w:p w:rsidR="00BB67A9" w:rsidRPr="00BB67A9" w:rsidRDefault="00BB67A9" w:rsidP="00522CD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Final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remarks</w:t>
            </w:r>
            <w:proofErr w:type="spellEnd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Pr="00BB67A9"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all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sl-SI"/>
              </w:rPr>
              <w:t>)</w:t>
            </w:r>
          </w:p>
        </w:tc>
      </w:tr>
    </w:tbl>
    <w:p w:rsidR="00C01FD5" w:rsidRPr="008B2836" w:rsidRDefault="00C01FD5" w:rsidP="00C01FD5">
      <w:pPr>
        <w:rPr>
          <w:rFonts w:ascii="Arial" w:hAnsi="Arial" w:cs="Arial"/>
        </w:rPr>
      </w:pPr>
    </w:p>
    <w:sectPr w:rsidR="00C01FD5" w:rsidRPr="008B2836">
      <w:headerReference w:type="default" r:id="rId9"/>
      <w:footerReference w:type="default" r:id="rId10"/>
      <w:pgSz w:w="11906" w:h="16838"/>
      <w:pgMar w:top="1134" w:right="1418" w:bottom="964" w:left="1418" w:header="142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49A" w:rsidRDefault="00FC649A">
      <w:pPr>
        <w:spacing w:after="0" w:line="240" w:lineRule="auto"/>
      </w:pPr>
      <w:r>
        <w:separator/>
      </w:r>
    </w:p>
  </w:endnote>
  <w:endnote w:type="continuationSeparator" w:id="0">
    <w:p w:rsidR="00FC649A" w:rsidRDefault="00FC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F1" w:rsidRDefault="009D49F1">
    <w:pPr>
      <w:pStyle w:val="Footer"/>
      <w:jc w:val="center"/>
      <w:rPr>
        <w:rFonts w:asciiTheme="majorHAnsi" w:hAnsiTheme="majorHAnsi" w:cstheme="majorHAnsi"/>
        <w:color w:val="474747"/>
        <w:sz w:val="18"/>
        <w:szCs w:val="16"/>
        <w:lang w:val="en-US"/>
      </w:rPr>
    </w:pPr>
  </w:p>
  <w:p w:rsidR="009D49F1" w:rsidRDefault="00632DC5">
    <w:pPr>
      <w:pStyle w:val="Footer"/>
      <w:jc w:val="center"/>
      <w:rPr>
        <w:rFonts w:asciiTheme="majorHAnsi" w:hAnsiTheme="majorHAnsi" w:cstheme="majorHAnsi"/>
        <w:color w:val="474747"/>
        <w:sz w:val="18"/>
        <w:szCs w:val="16"/>
        <w:lang w:val="en-US"/>
      </w:rPr>
    </w:pPr>
    <w:r>
      <w:rPr>
        <w:rFonts w:asciiTheme="majorHAnsi" w:hAnsiTheme="majorHAnsi" w:cstheme="majorHAnsi"/>
        <w:noProof/>
        <w:color w:val="474747"/>
        <w:sz w:val="18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B65BD3" wp14:editId="04ED682D">
              <wp:simplePos x="0" y="0"/>
              <wp:positionH relativeFrom="column">
                <wp:posOffset>-919480</wp:posOffset>
              </wp:positionH>
              <wp:positionV relativeFrom="paragraph">
                <wp:posOffset>171450</wp:posOffset>
              </wp:positionV>
              <wp:extent cx="7581900" cy="314325"/>
              <wp:effectExtent l="57150" t="19050" r="76200" b="10477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314325"/>
                      </a:xfrm>
                      <a:prstGeom prst="rect">
                        <a:avLst/>
                      </a:prstGeom>
                      <a:solidFill>
                        <a:srgbClr val="E21EB2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34EAF" id="Rectangle 19" o:spid="_x0000_s1026" style="position:absolute;margin-left:-72.4pt;margin-top:13.5pt;width:597pt;height:24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" fillcolor="#e21eb2" strokecolor="#ebfdaf [3044]">
              <v:shadow on="t" color="black" opacity="22937f" origin=",.5" offset="0,.63889mm"/>
            </v:rect>
          </w:pict>
        </mc:Fallback>
      </mc:AlternateContent>
    </w:r>
  </w:p>
  <w:p w:rsidR="009D49F1" w:rsidRDefault="00B702E6" w:rsidP="00B702E6">
    <w:pPr>
      <w:pStyle w:val="Footer"/>
      <w:tabs>
        <w:tab w:val="clear" w:pos="4536"/>
        <w:tab w:val="clear" w:pos="9072"/>
        <w:tab w:val="center" w:pos="4535"/>
        <w:tab w:val="left" w:pos="8647"/>
        <w:tab w:val="right" w:pos="9070"/>
      </w:tabs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</w:pPr>
    <w:r w:rsidRPr="00B702E6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>SLOVENSKA KONFERENCA O UMETNI INTELIGENCI /</w:t>
    </w:r>
    <w:r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 xml:space="preserve"> </w:t>
    </w:r>
    <w:r w:rsidRPr="00B702E6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>SLOVENIAN CONFERENCE ON ARTIFICIAL INTELLIGENCE</w:t>
    </w:r>
    <w:r w:rsidR="00446622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 xml:space="preserve"> </w:t>
    </w:r>
    <w:r w:rsidR="00632DC5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 xml:space="preserve">– </w:t>
    </w:r>
    <w:r w:rsidR="00632DC5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fldChar w:fldCharType="begin"/>
    </w:r>
    <w:r w:rsidR="00632DC5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instrText xml:space="preserve"> PAGE </w:instrText>
    </w:r>
    <w:r w:rsidR="00632DC5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fldChar w:fldCharType="separate"/>
    </w:r>
    <w:r w:rsidR="002418CE">
      <w:rPr>
        <w:rFonts w:asciiTheme="majorHAnsi" w:hAnsiTheme="majorHAnsi" w:cstheme="majorHAnsi"/>
        <w:b/>
        <w:noProof/>
        <w:color w:val="FFFFFF" w:themeColor="background1"/>
        <w:sz w:val="18"/>
        <w:szCs w:val="16"/>
        <w:lang w:val="en-US"/>
      </w:rPr>
      <w:t>4</w:t>
    </w:r>
    <w:r w:rsidR="00632DC5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fldChar w:fldCharType="end"/>
    </w:r>
    <w:r w:rsidR="00632DC5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ab/>
    </w:r>
    <w:r w:rsidR="00632DC5">
      <w:rPr>
        <w:rFonts w:asciiTheme="majorHAnsi" w:hAnsiTheme="majorHAnsi" w:cstheme="majorHAnsi"/>
        <w:b/>
        <w:color w:val="FFFFFF" w:themeColor="background1"/>
        <w:sz w:val="18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49A" w:rsidRDefault="00FC649A">
      <w:pPr>
        <w:spacing w:after="0" w:line="240" w:lineRule="auto"/>
      </w:pPr>
      <w:r>
        <w:separator/>
      </w:r>
    </w:p>
  </w:footnote>
  <w:footnote w:type="continuationSeparator" w:id="0">
    <w:p w:rsidR="00FC649A" w:rsidRDefault="00FC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5670"/>
    </w:tblGrid>
    <w:tr w:rsidR="009D49F1">
      <w:trPr>
        <w:trHeight w:val="2121"/>
      </w:trPr>
      <w:tc>
        <w:tcPr>
          <w:tcW w:w="4536" w:type="dxa"/>
          <w:vAlign w:val="center"/>
        </w:tcPr>
        <w:p w:rsidR="009D49F1" w:rsidRPr="00C01FD5" w:rsidRDefault="00A72CDB">
          <w:pPr>
            <w:rPr>
              <w:b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D55A0AD" wp14:editId="4901E63D">
                <wp:extent cx="2352675" cy="1049166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969" cy="1053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9D49F1" w:rsidRDefault="00632DC5" w:rsidP="00580D2F">
          <w:pPr>
            <w:jc w:val="center"/>
            <w:rPr>
              <w:rFonts w:asciiTheme="minorHAnsi" w:hAnsiTheme="minorHAnsi"/>
            </w:rPr>
          </w:pPr>
          <w:r>
            <w:rPr>
              <w:rStyle w:val="maintitle1"/>
              <w:rFonts w:asciiTheme="minorHAnsi" w:hAnsiTheme="minorHAnsi"/>
              <w:color w:val="FFFFFF" w:themeColor="background1"/>
              <w:sz w:val="40"/>
            </w:rPr>
            <w:t>INFORMATION SOCIETY 20</w:t>
          </w:r>
          <w:r w:rsidR="00580D2F">
            <w:rPr>
              <w:rStyle w:val="maintitle1"/>
              <w:rFonts w:asciiTheme="minorHAnsi" w:hAnsiTheme="minorHAnsi"/>
              <w:color w:val="FFFFFF" w:themeColor="background1"/>
              <w:sz w:val="40"/>
            </w:rPr>
            <w:t>20</w:t>
          </w:r>
          <w:r>
            <w:rPr>
              <w:rFonts w:asciiTheme="minorHAnsi" w:hAnsiTheme="minorHAnsi"/>
              <w:color w:val="FFFFFF" w:themeColor="background1"/>
              <w:sz w:val="28"/>
            </w:rPr>
            <w:br/>
            <w:t>2</w:t>
          </w:r>
          <w:r w:rsidR="00580D2F">
            <w:rPr>
              <w:rFonts w:asciiTheme="minorHAnsi" w:hAnsiTheme="minorHAnsi"/>
              <w:color w:val="FFFFFF" w:themeColor="background1"/>
              <w:sz w:val="28"/>
            </w:rPr>
            <w:t>3</w:t>
          </w:r>
          <w:r w:rsidR="00580D2F">
            <w:rPr>
              <w:rStyle w:val="mainsubtitle1"/>
              <w:rFonts w:asciiTheme="minorHAnsi" w:hAnsiTheme="minorHAnsi"/>
              <w:color w:val="FFFFFF" w:themeColor="background1"/>
              <w:sz w:val="28"/>
              <w:vertAlign w:val="superscript"/>
            </w:rPr>
            <w:t>rd</w:t>
          </w:r>
          <w:r>
            <w:rPr>
              <w:rStyle w:val="mainsubtitle1"/>
              <w:rFonts w:asciiTheme="minorHAnsi" w:hAnsiTheme="minorHAnsi"/>
              <w:color w:val="FFFFFF" w:themeColor="background1"/>
              <w:sz w:val="28"/>
            </w:rPr>
            <w:t xml:space="preserve"> </w:t>
          </w:r>
          <w:proofErr w:type="spellStart"/>
          <w:r>
            <w:rPr>
              <w:rStyle w:val="mainsubtitle1"/>
              <w:rFonts w:asciiTheme="minorHAnsi" w:hAnsiTheme="minorHAnsi"/>
              <w:color w:val="FFFFFF" w:themeColor="background1"/>
              <w:sz w:val="28"/>
            </w:rPr>
            <w:t>International</w:t>
          </w:r>
          <w:proofErr w:type="spellEnd"/>
          <w:r>
            <w:rPr>
              <w:rStyle w:val="mainsubtitle1"/>
              <w:rFonts w:asciiTheme="minorHAnsi" w:hAnsiTheme="minorHAnsi"/>
              <w:color w:val="FFFFFF" w:themeColor="background1"/>
              <w:sz w:val="28"/>
            </w:rPr>
            <w:t xml:space="preserve"> </w:t>
          </w:r>
          <w:proofErr w:type="spellStart"/>
          <w:r>
            <w:rPr>
              <w:rStyle w:val="mainsubtitle1"/>
              <w:rFonts w:asciiTheme="minorHAnsi" w:hAnsiTheme="minorHAnsi"/>
              <w:color w:val="FFFFFF" w:themeColor="background1"/>
              <w:sz w:val="28"/>
            </w:rPr>
            <w:t>multiconference</w:t>
          </w:r>
          <w:proofErr w:type="spellEnd"/>
          <w:r>
            <w:rPr>
              <w:rFonts w:asciiTheme="minorHAnsi" w:hAnsiTheme="minorHAnsi"/>
              <w:color w:val="FFFFFF" w:themeColor="background1"/>
              <w:sz w:val="28"/>
            </w:rPr>
            <w:br/>
          </w:r>
          <w:r w:rsidR="00580D2F">
            <w:rPr>
              <w:rFonts w:asciiTheme="minorHAnsi" w:hAnsiTheme="minorHAnsi"/>
              <w:color w:val="FFFFFF" w:themeColor="background1"/>
              <w:sz w:val="22"/>
              <w:szCs w:val="22"/>
            </w:rPr>
            <w:t>5</w:t>
          </w:r>
          <w:r>
            <w:rPr>
              <w:rStyle w:val="maindate1"/>
              <w:rFonts w:asciiTheme="minorHAnsi" w:hAnsiTheme="minorHAnsi"/>
              <w:color w:val="FFFFFF" w:themeColor="background1"/>
              <w:sz w:val="22"/>
              <w:vertAlign w:val="superscript"/>
            </w:rPr>
            <w:t>th</w:t>
          </w:r>
          <w:r>
            <w:rPr>
              <w:rStyle w:val="maindate1"/>
              <w:rFonts w:asciiTheme="minorHAnsi" w:hAnsiTheme="minorHAnsi"/>
              <w:color w:val="FFFFFF" w:themeColor="background1"/>
              <w:sz w:val="22"/>
            </w:rPr>
            <w:t xml:space="preserve"> – </w:t>
          </w:r>
          <w:r w:rsidR="00580D2F">
            <w:rPr>
              <w:rStyle w:val="maindate1"/>
              <w:rFonts w:asciiTheme="minorHAnsi" w:hAnsiTheme="minorHAnsi"/>
              <w:color w:val="FFFFFF" w:themeColor="background1"/>
              <w:sz w:val="22"/>
            </w:rPr>
            <w:t>9</w:t>
          </w:r>
          <w:r>
            <w:rPr>
              <w:rStyle w:val="maindate1"/>
              <w:rFonts w:asciiTheme="minorHAnsi" w:hAnsiTheme="minorHAnsi"/>
              <w:color w:val="FFFFFF" w:themeColor="background1"/>
              <w:sz w:val="22"/>
              <w:vertAlign w:val="superscript"/>
            </w:rPr>
            <w:t>th</w:t>
          </w:r>
          <w:r>
            <w:rPr>
              <w:rStyle w:val="maindate1"/>
              <w:rFonts w:asciiTheme="minorHAnsi" w:hAnsiTheme="minorHAnsi"/>
              <w:color w:val="FFFFFF" w:themeColor="background1"/>
              <w:sz w:val="22"/>
            </w:rPr>
            <w:t xml:space="preserve"> </w:t>
          </w:r>
          <w:proofErr w:type="spellStart"/>
          <w:r>
            <w:rPr>
              <w:rStyle w:val="maindate1"/>
              <w:rFonts w:asciiTheme="minorHAnsi" w:hAnsiTheme="minorHAnsi"/>
              <w:color w:val="FFFFFF" w:themeColor="background1"/>
              <w:sz w:val="22"/>
            </w:rPr>
            <w:t>October</w:t>
          </w:r>
          <w:proofErr w:type="spellEnd"/>
          <w:r>
            <w:rPr>
              <w:rStyle w:val="maindate1"/>
              <w:rFonts w:asciiTheme="minorHAnsi" w:hAnsiTheme="minorHAnsi"/>
              <w:color w:val="FFFFFF" w:themeColor="background1"/>
              <w:sz w:val="22"/>
            </w:rPr>
            <w:t xml:space="preserve"> 20</w:t>
          </w:r>
          <w:r w:rsidR="00580D2F">
            <w:rPr>
              <w:rStyle w:val="maindate1"/>
              <w:rFonts w:asciiTheme="minorHAnsi" w:hAnsiTheme="minorHAnsi"/>
              <w:color w:val="FFFFFF" w:themeColor="background1"/>
              <w:sz w:val="22"/>
            </w:rPr>
            <w:t>20</w:t>
          </w:r>
          <w:r>
            <w:rPr>
              <w:rFonts w:asciiTheme="minorHAnsi" w:hAnsiTheme="minorHAnsi" w:cs="Arial"/>
              <w:color w:val="FFFFFF" w:themeColor="background1"/>
              <w:sz w:val="22"/>
              <w:szCs w:val="21"/>
            </w:rPr>
            <w:br/>
          </w:r>
          <w:r>
            <w:rPr>
              <w:rFonts w:asciiTheme="minorHAnsi" w:hAnsiTheme="minorHAnsi" w:cs="Arial"/>
              <w:b/>
              <w:bCs/>
              <w:color w:val="FFFFFF" w:themeColor="background1"/>
              <w:sz w:val="20"/>
              <w:szCs w:val="21"/>
            </w:rPr>
            <w:t>"Jožef Stefan" Institute</w:t>
          </w:r>
          <w:r>
            <w:rPr>
              <w:rFonts w:asciiTheme="minorHAnsi" w:hAnsiTheme="minorHAnsi" w:cs="Arial"/>
              <w:color w:val="FFFFFF" w:themeColor="background1"/>
              <w:sz w:val="20"/>
              <w:szCs w:val="21"/>
            </w:rPr>
            <w:t xml:space="preserve">, </w:t>
          </w:r>
          <w:r>
            <w:rPr>
              <w:rFonts w:asciiTheme="minorHAnsi" w:hAnsiTheme="minorHAnsi" w:cs="Arial"/>
              <w:b/>
              <w:bCs/>
              <w:color w:val="FFFFFF" w:themeColor="background1"/>
              <w:sz w:val="20"/>
              <w:szCs w:val="21"/>
            </w:rPr>
            <w:t>Jamova cesta 39</w:t>
          </w:r>
          <w:r>
            <w:rPr>
              <w:rFonts w:asciiTheme="minorHAnsi" w:hAnsiTheme="minorHAnsi" w:cs="Arial"/>
              <w:color w:val="FFFFFF" w:themeColor="background1"/>
              <w:sz w:val="20"/>
              <w:szCs w:val="21"/>
            </w:rPr>
            <w:t xml:space="preserve">, </w:t>
          </w:r>
          <w:r>
            <w:rPr>
              <w:rFonts w:asciiTheme="minorHAnsi" w:hAnsiTheme="minorHAnsi" w:cs="Arial"/>
              <w:b/>
              <w:bCs/>
              <w:color w:val="FFFFFF" w:themeColor="background1"/>
              <w:sz w:val="20"/>
              <w:szCs w:val="21"/>
            </w:rPr>
            <w:t>Ljubljana</w:t>
          </w:r>
          <w:r>
            <w:rPr>
              <w:rFonts w:asciiTheme="minorHAnsi" w:hAnsiTheme="minorHAnsi" w:cs="Arial"/>
              <w:color w:val="FFFFFF" w:themeColor="background1"/>
              <w:sz w:val="20"/>
              <w:szCs w:val="21"/>
            </w:rPr>
            <w:t xml:space="preserve">, </w:t>
          </w:r>
          <w:proofErr w:type="spellStart"/>
          <w:r>
            <w:rPr>
              <w:rFonts w:asciiTheme="minorHAnsi" w:hAnsiTheme="minorHAnsi" w:cs="Arial"/>
              <w:b/>
              <w:bCs/>
              <w:color w:val="FFFFFF" w:themeColor="background1"/>
              <w:sz w:val="20"/>
              <w:szCs w:val="21"/>
            </w:rPr>
            <w:t>Slovenia</w:t>
          </w:r>
          <w:proofErr w:type="spellEnd"/>
        </w:p>
      </w:tc>
    </w:tr>
  </w:tbl>
  <w:p w:rsidR="009D49F1" w:rsidRDefault="00632DC5">
    <w:pPr>
      <w:pStyle w:val="Header"/>
      <w:tabs>
        <w:tab w:val="clear" w:pos="4536"/>
        <w:tab w:val="clear" w:pos="9072"/>
        <w:tab w:val="left" w:pos="3120"/>
      </w:tabs>
      <w:rPr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EA8062" wp14:editId="074C21B9">
              <wp:simplePos x="0" y="0"/>
              <wp:positionH relativeFrom="column">
                <wp:posOffset>-919480</wp:posOffset>
              </wp:positionH>
              <wp:positionV relativeFrom="paragraph">
                <wp:posOffset>-1444625</wp:posOffset>
              </wp:positionV>
              <wp:extent cx="7649210" cy="1324610"/>
              <wp:effectExtent l="57150" t="19050" r="85725" b="1041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9209" cy="1324610"/>
                      </a:xfrm>
                      <a:prstGeom prst="rect">
                        <a:avLst/>
                      </a:prstGeom>
                      <a:solidFill>
                        <a:srgbClr val="E21EB2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D49F1" w:rsidRDefault="009D49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EA8062" id="Rectangle 3" o:spid="_x0000_s1026" style="position:absolute;margin-left:-72.4pt;margin-top:-113.75pt;width:602.3pt;height:104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" fillcolor="#e21eb2" strokecolor="#ebfdaf [3044]">
              <v:shadow on="t" color="black" opacity="22937f" origin=",.5" offset="0,.63889mm"/>
              <v:textbox>
                <w:txbxContent>
                  <w:p w:rsidR="009D49F1" w:rsidRDefault="009D49F1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16EC"/>
    <w:multiLevelType w:val="hybridMultilevel"/>
    <w:tmpl w:val="31EA42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BE4"/>
    <w:multiLevelType w:val="hybridMultilevel"/>
    <w:tmpl w:val="50BA5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308A4"/>
    <w:multiLevelType w:val="multilevel"/>
    <w:tmpl w:val="3FA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422C7"/>
    <w:multiLevelType w:val="hybridMultilevel"/>
    <w:tmpl w:val="E42E68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78"/>
    <w:rsid w:val="9ECF392D"/>
    <w:rsid w:val="FB6F2316"/>
    <w:rsid w:val="00004EA5"/>
    <w:rsid w:val="00011765"/>
    <w:rsid w:val="000260FC"/>
    <w:rsid w:val="00046C7A"/>
    <w:rsid w:val="00047531"/>
    <w:rsid w:val="00047A06"/>
    <w:rsid w:val="000569FE"/>
    <w:rsid w:val="0006113F"/>
    <w:rsid w:val="00061A97"/>
    <w:rsid w:val="00066364"/>
    <w:rsid w:val="00076FEC"/>
    <w:rsid w:val="000924F5"/>
    <w:rsid w:val="000B5D7D"/>
    <w:rsid w:val="000C5DFB"/>
    <w:rsid w:val="000D38B4"/>
    <w:rsid w:val="000D68CE"/>
    <w:rsid w:val="000E1F7E"/>
    <w:rsid w:val="000F3A0B"/>
    <w:rsid w:val="00100637"/>
    <w:rsid w:val="001126E6"/>
    <w:rsid w:val="001138C5"/>
    <w:rsid w:val="00115769"/>
    <w:rsid w:val="00130F88"/>
    <w:rsid w:val="00131370"/>
    <w:rsid w:val="001341ED"/>
    <w:rsid w:val="0013726E"/>
    <w:rsid w:val="00150200"/>
    <w:rsid w:val="001538A9"/>
    <w:rsid w:val="00153BF1"/>
    <w:rsid w:val="001562D4"/>
    <w:rsid w:val="0016274F"/>
    <w:rsid w:val="00177363"/>
    <w:rsid w:val="0018355A"/>
    <w:rsid w:val="00184C77"/>
    <w:rsid w:val="001859CF"/>
    <w:rsid w:val="00193F60"/>
    <w:rsid w:val="001A2F6F"/>
    <w:rsid w:val="001B30B2"/>
    <w:rsid w:val="001B7308"/>
    <w:rsid w:val="001C66C9"/>
    <w:rsid w:val="001D059A"/>
    <w:rsid w:val="001D49C2"/>
    <w:rsid w:val="001D650A"/>
    <w:rsid w:val="001E5F58"/>
    <w:rsid w:val="001E62DD"/>
    <w:rsid w:val="001E7672"/>
    <w:rsid w:val="001F318E"/>
    <w:rsid w:val="001F5E45"/>
    <w:rsid w:val="001F6FF1"/>
    <w:rsid w:val="00225307"/>
    <w:rsid w:val="002305D1"/>
    <w:rsid w:val="00237C12"/>
    <w:rsid w:val="002418CE"/>
    <w:rsid w:val="00243B2F"/>
    <w:rsid w:val="00244035"/>
    <w:rsid w:val="002445F2"/>
    <w:rsid w:val="002577A0"/>
    <w:rsid w:val="00263956"/>
    <w:rsid w:val="00264832"/>
    <w:rsid w:val="0028234D"/>
    <w:rsid w:val="00287BF9"/>
    <w:rsid w:val="00292DA6"/>
    <w:rsid w:val="002B0D51"/>
    <w:rsid w:val="002B237C"/>
    <w:rsid w:val="002B24F7"/>
    <w:rsid w:val="002D5F1D"/>
    <w:rsid w:val="002E531C"/>
    <w:rsid w:val="002F6B4E"/>
    <w:rsid w:val="00303E2C"/>
    <w:rsid w:val="00312A95"/>
    <w:rsid w:val="003159EC"/>
    <w:rsid w:val="00316069"/>
    <w:rsid w:val="003237F1"/>
    <w:rsid w:val="00323FF3"/>
    <w:rsid w:val="00335221"/>
    <w:rsid w:val="003359E3"/>
    <w:rsid w:val="003415D0"/>
    <w:rsid w:val="0034474C"/>
    <w:rsid w:val="003507EF"/>
    <w:rsid w:val="0035374F"/>
    <w:rsid w:val="00377841"/>
    <w:rsid w:val="00381F2C"/>
    <w:rsid w:val="0038756F"/>
    <w:rsid w:val="00391A6B"/>
    <w:rsid w:val="003B7476"/>
    <w:rsid w:val="003D175E"/>
    <w:rsid w:val="003E399A"/>
    <w:rsid w:val="003F319E"/>
    <w:rsid w:val="003F4CDE"/>
    <w:rsid w:val="00415DAD"/>
    <w:rsid w:val="00427BE2"/>
    <w:rsid w:val="00437B49"/>
    <w:rsid w:val="00446622"/>
    <w:rsid w:val="00461EB4"/>
    <w:rsid w:val="0046546F"/>
    <w:rsid w:val="00474ADF"/>
    <w:rsid w:val="00477685"/>
    <w:rsid w:val="004800F6"/>
    <w:rsid w:val="004914D5"/>
    <w:rsid w:val="0049329D"/>
    <w:rsid w:val="004973C8"/>
    <w:rsid w:val="004A761B"/>
    <w:rsid w:val="004C0C87"/>
    <w:rsid w:val="004D19C9"/>
    <w:rsid w:val="004D28F2"/>
    <w:rsid w:val="004D3AB5"/>
    <w:rsid w:val="004D5014"/>
    <w:rsid w:val="004F481A"/>
    <w:rsid w:val="004F5C1E"/>
    <w:rsid w:val="005013AA"/>
    <w:rsid w:val="00506305"/>
    <w:rsid w:val="00507A7C"/>
    <w:rsid w:val="00513103"/>
    <w:rsid w:val="00522CDF"/>
    <w:rsid w:val="005308E7"/>
    <w:rsid w:val="00535428"/>
    <w:rsid w:val="00535F1E"/>
    <w:rsid w:val="00550DC2"/>
    <w:rsid w:val="00551913"/>
    <w:rsid w:val="00561F9E"/>
    <w:rsid w:val="00565486"/>
    <w:rsid w:val="0058006B"/>
    <w:rsid w:val="00580D2F"/>
    <w:rsid w:val="00582BC9"/>
    <w:rsid w:val="00584E3B"/>
    <w:rsid w:val="00592EC3"/>
    <w:rsid w:val="005A5968"/>
    <w:rsid w:val="005B052B"/>
    <w:rsid w:val="005B5DAF"/>
    <w:rsid w:val="005C78F5"/>
    <w:rsid w:val="005D1E41"/>
    <w:rsid w:val="005E24FA"/>
    <w:rsid w:val="005E4354"/>
    <w:rsid w:val="005F56F1"/>
    <w:rsid w:val="00600BAE"/>
    <w:rsid w:val="00622F66"/>
    <w:rsid w:val="0062368B"/>
    <w:rsid w:val="00627659"/>
    <w:rsid w:val="00632DC5"/>
    <w:rsid w:val="00640355"/>
    <w:rsid w:val="00642EA0"/>
    <w:rsid w:val="00660809"/>
    <w:rsid w:val="00672FAC"/>
    <w:rsid w:val="00674844"/>
    <w:rsid w:val="00694FCB"/>
    <w:rsid w:val="006B3D3D"/>
    <w:rsid w:val="006C6567"/>
    <w:rsid w:val="006D2D1B"/>
    <w:rsid w:val="007049B0"/>
    <w:rsid w:val="007134E0"/>
    <w:rsid w:val="0071481D"/>
    <w:rsid w:val="00717349"/>
    <w:rsid w:val="0072294C"/>
    <w:rsid w:val="0072579D"/>
    <w:rsid w:val="00726D90"/>
    <w:rsid w:val="0073162A"/>
    <w:rsid w:val="0074300F"/>
    <w:rsid w:val="007431AC"/>
    <w:rsid w:val="00750DEF"/>
    <w:rsid w:val="00757705"/>
    <w:rsid w:val="00757C6A"/>
    <w:rsid w:val="00762F29"/>
    <w:rsid w:val="00781B22"/>
    <w:rsid w:val="00785D72"/>
    <w:rsid w:val="00795B78"/>
    <w:rsid w:val="007977B2"/>
    <w:rsid w:val="007A6230"/>
    <w:rsid w:val="007B1302"/>
    <w:rsid w:val="007B3CCB"/>
    <w:rsid w:val="007D167C"/>
    <w:rsid w:val="007D2C71"/>
    <w:rsid w:val="007D6D10"/>
    <w:rsid w:val="007F5A49"/>
    <w:rsid w:val="008173D2"/>
    <w:rsid w:val="00830E45"/>
    <w:rsid w:val="00836FA7"/>
    <w:rsid w:val="00837684"/>
    <w:rsid w:val="00876C21"/>
    <w:rsid w:val="0089286E"/>
    <w:rsid w:val="008A03F2"/>
    <w:rsid w:val="008A4C08"/>
    <w:rsid w:val="008B2836"/>
    <w:rsid w:val="008B7A16"/>
    <w:rsid w:val="008B7E5A"/>
    <w:rsid w:val="008C7900"/>
    <w:rsid w:val="008D25C1"/>
    <w:rsid w:val="008D5FEE"/>
    <w:rsid w:val="008E06D1"/>
    <w:rsid w:val="008F0847"/>
    <w:rsid w:val="00912B33"/>
    <w:rsid w:val="00912E77"/>
    <w:rsid w:val="00914FDC"/>
    <w:rsid w:val="00926442"/>
    <w:rsid w:val="0094142B"/>
    <w:rsid w:val="00945AF4"/>
    <w:rsid w:val="0096490F"/>
    <w:rsid w:val="009800F1"/>
    <w:rsid w:val="00994C84"/>
    <w:rsid w:val="009A1AC5"/>
    <w:rsid w:val="009B0620"/>
    <w:rsid w:val="009C24B8"/>
    <w:rsid w:val="009D452F"/>
    <w:rsid w:val="009D49F1"/>
    <w:rsid w:val="009E0BE9"/>
    <w:rsid w:val="009E23B0"/>
    <w:rsid w:val="009E3034"/>
    <w:rsid w:val="00A031D9"/>
    <w:rsid w:val="00A15FF6"/>
    <w:rsid w:val="00A16789"/>
    <w:rsid w:val="00A27568"/>
    <w:rsid w:val="00A36DE8"/>
    <w:rsid w:val="00A4086B"/>
    <w:rsid w:val="00A72CDB"/>
    <w:rsid w:val="00A813F5"/>
    <w:rsid w:val="00A83EEC"/>
    <w:rsid w:val="00A848D5"/>
    <w:rsid w:val="00AA08AF"/>
    <w:rsid w:val="00AA7EB0"/>
    <w:rsid w:val="00AB045A"/>
    <w:rsid w:val="00AD79EC"/>
    <w:rsid w:val="00AE0037"/>
    <w:rsid w:val="00AE1110"/>
    <w:rsid w:val="00AF4538"/>
    <w:rsid w:val="00B00C71"/>
    <w:rsid w:val="00B05971"/>
    <w:rsid w:val="00B07D10"/>
    <w:rsid w:val="00B11E79"/>
    <w:rsid w:val="00B14599"/>
    <w:rsid w:val="00B2295C"/>
    <w:rsid w:val="00B251A3"/>
    <w:rsid w:val="00B35F72"/>
    <w:rsid w:val="00B41AFC"/>
    <w:rsid w:val="00B434FC"/>
    <w:rsid w:val="00B444FB"/>
    <w:rsid w:val="00B561AD"/>
    <w:rsid w:val="00B626E1"/>
    <w:rsid w:val="00B702E6"/>
    <w:rsid w:val="00B7605E"/>
    <w:rsid w:val="00B77F4D"/>
    <w:rsid w:val="00B8228F"/>
    <w:rsid w:val="00B87110"/>
    <w:rsid w:val="00B8767C"/>
    <w:rsid w:val="00BA16F2"/>
    <w:rsid w:val="00BB67A9"/>
    <w:rsid w:val="00BC7B2D"/>
    <w:rsid w:val="00BE3F3F"/>
    <w:rsid w:val="00BE456C"/>
    <w:rsid w:val="00C00A4D"/>
    <w:rsid w:val="00C01FD5"/>
    <w:rsid w:val="00C10422"/>
    <w:rsid w:val="00C21D6C"/>
    <w:rsid w:val="00C34D1B"/>
    <w:rsid w:val="00C351D3"/>
    <w:rsid w:val="00C37718"/>
    <w:rsid w:val="00C421EA"/>
    <w:rsid w:val="00C45A41"/>
    <w:rsid w:val="00C52470"/>
    <w:rsid w:val="00C677AE"/>
    <w:rsid w:val="00C7122B"/>
    <w:rsid w:val="00C72892"/>
    <w:rsid w:val="00C775F0"/>
    <w:rsid w:val="00C84099"/>
    <w:rsid w:val="00CA1D94"/>
    <w:rsid w:val="00CC1C32"/>
    <w:rsid w:val="00CC33C1"/>
    <w:rsid w:val="00CD7038"/>
    <w:rsid w:val="00CE20F6"/>
    <w:rsid w:val="00CF362B"/>
    <w:rsid w:val="00D05EB3"/>
    <w:rsid w:val="00D40284"/>
    <w:rsid w:val="00D50DD4"/>
    <w:rsid w:val="00D62372"/>
    <w:rsid w:val="00D651FF"/>
    <w:rsid w:val="00D764C2"/>
    <w:rsid w:val="00D86FF0"/>
    <w:rsid w:val="00D95539"/>
    <w:rsid w:val="00DB4F11"/>
    <w:rsid w:val="00DD0ABD"/>
    <w:rsid w:val="00DF0CD4"/>
    <w:rsid w:val="00DF3236"/>
    <w:rsid w:val="00DF574D"/>
    <w:rsid w:val="00E011F4"/>
    <w:rsid w:val="00E32DD4"/>
    <w:rsid w:val="00E348E9"/>
    <w:rsid w:val="00E402FE"/>
    <w:rsid w:val="00E40F2E"/>
    <w:rsid w:val="00E40F4D"/>
    <w:rsid w:val="00E45581"/>
    <w:rsid w:val="00E52967"/>
    <w:rsid w:val="00E662D4"/>
    <w:rsid w:val="00E76325"/>
    <w:rsid w:val="00E83247"/>
    <w:rsid w:val="00E91C35"/>
    <w:rsid w:val="00E91EF1"/>
    <w:rsid w:val="00E95C7D"/>
    <w:rsid w:val="00EA3E55"/>
    <w:rsid w:val="00EA52F0"/>
    <w:rsid w:val="00EA7EF8"/>
    <w:rsid w:val="00EB44D7"/>
    <w:rsid w:val="00EB7AE4"/>
    <w:rsid w:val="00EE13E9"/>
    <w:rsid w:val="00EF0B6E"/>
    <w:rsid w:val="00F23B7D"/>
    <w:rsid w:val="00F32E5D"/>
    <w:rsid w:val="00F3431E"/>
    <w:rsid w:val="00F4447D"/>
    <w:rsid w:val="00F56EE8"/>
    <w:rsid w:val="00F80A91"/>
    <w:rsid w:val="00F90CA9"/>
    <w:rsid w:val="00FA4BB5"/>
    <w:rsid w:val="00FC649A"/>
    <w:rsid w:val="00FD5363"/>
    <w:rsid w:val="00FD6CA3"/>
    <w:rsid w:val="00FE32D2"/>
    <w:rsid w:val="00FF0D88"/>
    <w:rsid w:val="1DFF37B6"/>
    <w:rsid w:val="37591D38"/>
    <w:rsid w:val="3FDBD585"/>
    <w:rsid w:val="4F5CA684"/>
    <w:rsid w:val="56BEF97C"/>
    <w:rsid w:val="69EEA393"/>
    <w:rsid w:val="7FB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71D925B"/>
  <w14:defaultImageDpi w14:val="300"/>
  <w15:docId w15:val="{75DCA242-54B6-41E0-ADBC-A8A6A6F9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A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itle1">
    <w:name w:val="maintitle1"/>
    <w:basedOn w:val="DefaultParagraphFont"/>
    <w:qFormat/>
    <w:rPr>
      <w:rFonts w:ascii="Comic Sans MS" w:hAnsi="Comic Sans MS" w:hint="default"/>
      <w:b/>
      <w:bCs/>
      <w:color w:val="CC3300"/>
      <w:sz w:val="36"/>
      <w:szCs w:val="36"/>
    </w:rPr>
  </w:style>
  <w:style w:type="character" w:customStyle="1" w:styleId="mainsubtitle1">
    <w:name w:val="mainsubtitle1"/>
    <w:basedOn w:val="DefaultParagraphFont"/>
    <w:qFormat/>
    <w:rPr>
      <w:rFonts w:ascii="Arial" w:hAnsi="Arial" w:cs="Arial" w:hint="default"/>
      <w:b/>
      <w:bCs/>
      <w:color w:val="333366"/>
      <w:sz w:val="24"/>
      <w:szCs w:val="24"/>
    </w:rPr>
  </w:style>
  <w:style w:type="character" w:customStyle="1" w:styleId="maindate1">
    <w:name w:val="maindate1"/>
    <w:basedOn w:val="DefaultParagraphFont"/>
    <w:qFormat/>
    <w:rPr>
      <w:rFonts w:ascii="Arial" w:hAnsi="Arial" w:cs="Arial" w:hint="default"/>
      <w:b/>
      <w:bCs/>
      <w:color w:val="999900"/>
      <w:sz w:val="21"/>
      <w:szCs w:val="21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sl-SI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irstName">
    <w:name w:val="FirstName"/>
    <w:basedOn w:val="DefaultParagraphFont"/>
    <w:uiPriority w:val="99"/>
    <w:rsid w:val="00047531"/>
    <w:rPr>
      <w:color w:val="auto"/>
      <w:shd w:val="clear" w:color="auto" w:fill="auto"/>
    </w:rPr>
  </w:style>
  <w:style w:type="character" w:customStyle="1" w:styleId="OrgDiv">
    <w:name w:val="OrgDiv"/>
    <w:basedOn w:val="DefaultParagraphFont"/>
    <w:uiPriority w:val="99"/>
    <w:rsid w:val="00047531"/>
    <w:rPr>
      <w:color w:val="548DD4"/>
    </w:rPr>
  </w:style>
  <w:style w:type="paragraph" w:styleId="ListParagraph">
    <w:name w:val="List Paragraph"/>
    <w:basedOn w:val="Normal"/>
    <w:uiPriority w:val="99"/>
    <w:rsid w:val="00047531"/>
    <w:pPr>
      <w:ind w:left="720"/>
      <w:contextualSpacing/>
    </w:pPr>
  </w:style>
  <w:style w:type="paragraph" w:styleId="List">
    <w:name w:val="List"/>
    <w:basedOn w:val="BodyText"/>
    <w:rsid w:val="003B7476"/>
    <w:pPr>
      <w:spacing w:after="140" w:line="288" w:lineRule="auto"/>
    </w:pPr>
    <w:rPr>
      <w:rFonts w:cs="Lohit Devanagari"/>
    </w:rPr>
  </w:style>
  <w:style w:type="paragraph" w:styleId="BodyText">
    <w:name w:val="Body Text"/>
    <w:basedOn w:val="Normal"/>
    <w:link w:val="BodyTextChar"/>
    <w:uiPriority w:val="99"/>
    <w:semiHidden/>
    <w:unhideWhenUsed/>
    <w:rsid w:val="003B74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47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4599"/>
    <w:rPr>
      <w:color w:val="BA690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00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3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-si.zoom.us/j/83774273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ACE500"/>
      </a:dk2>
      <a:lt2>
        <a:srgbClr val="E3DED1"/>
      </a:lt2>
      <a:accent1>
        <a:srgbClr val="F1FEC6"/>
      </a:accent1>
      <a:accent2>
        <a:srgbClr val="C8DC0A"/>
      </a:accent2>
      <a:accent3>
        <a:srgbClr val="B8D412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INTELLIGENT SYSTEMS 2006</vt:lpstr>
    </vt:vector>
  </TitlesOfParts>
  <Company>IJS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INTELLIGENT SYSTEMS 2006</dc:title>
  <dc:creator>Tea Robič</dc:creator>
  <cp:lastModifiedBy>dis</cp:lastModifiedBy>
  <cp:revision>11</cp:revision>
  <cp:lastPrinted>2018-09-28T08:53:00Z</cp:lastPrinted>
  <dcterms:created xsi:type="dcterms:W3CDTF">2020-10-06T09:21:00Z</dcterms:created>
  <dcterms:modified xsi:type="dcterms:W3CDTF">2020-10-06T09:55:00Z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1060-10.1.0.5707</vt:lpwstr>
  </property>
</Properties>
</file>