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5262" w14:textId="708965DF" w:rsidR="008B197E" w:rsidRDefault="00C0238B">
      <w:pPr>
        <w:pStyle w:val="Paper-Title"/>
        <w:spacing w:after="60"/>
      </w:pPr>
      <w:bookmarkStart w:id="0" w:name="_GoBack"/>
      <w:bookmarkEnd w:id="0"/>
      <w:proofErr w:type="spellStart"/>
      <w:r w:rsidRPr="00C0238B">
        <w:t>Didaktične</w:t>
      </w:r>
      <w:proofErr w:type="spellEnd"/>
      <w:r w:rsidRPr="00C0238B">
        <w:t xml:space="preserve"> </w:t>
      </w:r>
      <w:proofErr w:type="spellStart"/>
      <w:r w:rsidRPr="00C0238B">
        <w:t>metode</w:t>
      </w:r>
      <w:proofErr w:type="spellEnd"/>
      <w:r w:rsidRPr="00C0238B">
        <w:t xml:space="preserve"> </w:t>
      </w:r>
      <w:proofErr w:type="spellStart"/>
      <w:r w:rsidRPr="00C0238B">
        <w:t>pri</w:t>
      </w:r>
      <w:proofErr w:type="spellEnd"/>
      <w:r w:rsidRPr="00C0238B">
        <w:t xml:space="preserve"> </w:t>
      </w:r>
      <w:proofErr w:type="spellStart"/>
      <w:r w:rsidRPr="00C0238B">
        <w:t>poučevanju</w:t>
      </w:r>
      <w:proofErr w:type="spellEnd"/>
      <w:r w:rsidRPr="00C0238B">
        <w:t xml:space="preserve"> </w:t>
      </w:r>
      <w:proofErr w:type="spellStart"/>
      <w:r w:rsidRPr="00C0238B">
        <w:t>programiranja</w:t>
      </w:r>
      <w:proofErr w:type="spellEnd"/>
    </w:p>
    <w:p w14:paraId="2BDE4701" w14:textId="77777777" w:rsidR="008B197E" w:rsidRDefault="008B197E">
      <w:pPr>
        <w:sectPr w:rsidR="008B197E" w:rsidSect="003B4153">
          <w:footerReference w:type="even" r:id="rId8"/>
          <w:pgSz w:w="12240" w:h="15840" w:code="1"/>
          <w:pgMar w:top="1080" w:right="1080" w:bottom="1440" w:left="1080" w:header="720" w:footer="720" w:gutter="0"/>
          <w:cols w:space="720"/>
        </w:sectPr>
      </w:pPr>
    </w:p>
    <w:p w14:paraId="2E4C93EF" w14:textId="647F3CA2" w:rsidR="008B197E" w:rsidRDefault="008B197E" w:rsidP="00096DDF">
      <w:pPr>
        <w:pStyle w:val="Author"/>
        <w:spacing w:after="0"/>
        <w:rPr>
          <w:spacing w:val="-2"/>
        </w:rPr>
      </w:pPr>
      <w:r>
        <w:rPr>
          <w:spacing w:val="-2"/>
        </w:rPr>
        <w:br w:type="column"/>
      </w:r>
    </w:p>
    <w:p w14:paraId="4320A66A" w14:textId="77777777" w:rsidR="00096DDF" w:rsidRDefault="00096DDF" w:rsidP="00096DDF">
      <w:pPr>
        <w:pStyle w:val="Author"/>
        <w:spacing w:after="0"/>
        <w:rPr>
          <w:spacing w:val="-2"/>
        </w:rPr>
      </w:pPr>
      <w:r>
        <w:rPr>
          <w:spacing w:val="-2"/>
        </w:rPr>
        <w:t>Jan Robas</w:t>
      </w:r>
    </w:p>
    <w:p w14:paraId="569D0494" w14:textId="77777777" w:rsidR="00096DDF" w:rsidRDefault="00096DDF" w:rsidP="00096DDF">
      <w:pPr>
        <w:pStyle w:val="Affiliations"/>
        <w:rPr>
          <w:spacing w:val="-2"/>
        </w:rPr>
      </w:pPr>
      <w:proofErr w:type="spellStart"/>
      <w:r>
        <w:rPr>
          <w:spacing w:val="-2"/>
        </w:rPr>
        <w:t>Šolski</w:t>
      </w:r>
      <w:proofErr w:type="spellEnd"/>
      <w:r>
        <w:rPr>
          <w:spacing w:val="-2"/>
        </w:rPr>
        <w:t xml:space="preserve"> center Kranj</w:t>
      </w:r>
      <w:r>
        <w:rPr>
          <w:spacing w:val="-2"/>
        </w:rPr>
        <w:br/>
      </w:r>
      <w:proofErr w:type="spellStart"/>
      <w:r>
        <w:rPr>
          <w:spacing w:val="-2"/>
        </w:rPr>
        <w:t>Slovenska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cesta</w:t>
      </w:r>
      <w:proofErr w:type="spellEnd"/>
      <w:r>
        <w:rPr>
          <w:spacing w:val="-2"/>
        </w:rPr>
        <w:t xml:space="preserve"> 27</w:t>
      </w:r>
      <w:r>
        <w:rPr>
          <w:spacing w:val="-2"/>
        </w:rPr>
        <w:br/>
        <w:t xml:space="preserve">4207 </w:t>
      </w:r>
      <w:proofErr w:type="spellStart"/>
      <w:r>
        <w:rPr>
          <w:spacing w:val="-2"/>
        </w:rPr>
        <w:t>Cerklje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Gorenjskem</w:t>
      </w:r>
      <w:proofErr w:type="spellEnd"/>
    </w:p>
    <w:p w14:paraId="60C573F6" w14:textId="77777777" w:rsidR="00096DDF" w:rsidRDefault="00096DDF" w:rsidP="00096DDF">
      <w:pPr>
        <w:pStyle w:val="E-Mail"/>
        <w:rPr>
          <w:spacing w:val="-2"/>
        </w:rPr>
      </w:pPr>
      <w:r>
        <w:rPr>
          <w:spacing w:val="-2"/>
        </w:rPr>
        <w:t>janrobas@gmail.com</w:t>
      </w:r>
    </w:p>
    <w:p w14:paraId="4AD4102A" w14:textId="77777777" w:rsidR="008B197E" w:rsidRDefault="008B197E">
      <w:pPr>
        <w:pStyle w:val="E-Mail"/>
        <w:rPr>
          <w:spacing w:val="-2"/>
        </w:rPr>
      </w:pPr>
    </w:p>
    <w:p w14:paraId="447D0967" w14:textId="77777777" w:rsidR="008B197E" w:rsidRDefault="008B197E">
      <w:pPr>
        <w:pStyle w:val="E-Mail"/>
      </w:pPr>
    </w:p>
    <w:p w14:paraId="0BDE8EB6" w14:textId="77777777" w:rsidR="008B197E" w:rsidRDefault="008B197E">
      <w:pPr>
        <w:jc w:val="center"/>
        <w:sectPr w:rsidR="008B197E" w:rsidSect="003B4153">
          <w:type w:val="continuous"/>
          <w:pgSz w:w="12240" w:h="15840" w:code="1"/>
          <w:pgMar w:top="1080" w:right="1080" w:bottom="1440" w:left="1080" w:header="720" w:footer="720" w:gutter="0"/>
          <w:cols w:num="3" w:space="0"/>
        </w:sectPr>
      </w:pPr>
    </w:p>
    <w:p w14:paraId="42F3D78F" w14:textId="52912242" w:rsidR="004F3FE3" w:rsidRDefault="004F3FE3" w:rsidP="004F3FE3">
      <w:pPr>
        <w:spacing w:after="0"/>
      </w:pPr>
      <w:r>
        <w:rPr>
          <w:b/>
          <w:sz w:val="24"/>
        </w:rPr>
        <w:t>POVZETEK</w:t>
      </w:r>
    </w:p>
    <w:p w14:paraId="1FA1662A" w14:textId="176C578C" w:rsidR="004F3FE3" w:rsidRDefault="00E67DA7" w:rsidP="004F3FE3">
      <w:pPr>
        <w:pStyle w:val="Abstract"/>
      </w:pPr>
      <w:r>
        <w:t xml:space="preserve">V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prispevku</w:t>
      </w:r>
      <w:proofErr w:type="spellEnd"/>
      <w:r>
        <w:t xml:space="preserve"> </w:t>
      </w:r>
      <w:proofErr w:type="spellStart"/>
      <w:r w:rsidR="00F541EE">
        <w:t>obravnavamo</w:t>
      </w:r>
      <w:proofErr w:type="spellEnd"/>
      <w:r w:rsidR="001073AE">
        <w:t xml:space="preserve"> </w:t>
      </w:r>
      <w:proofErr w:type="spellStart"/>
      <w:r w:rsidR="001073AE">
        <w:t>nekaj</w:t>
      </w:r>
      <w:proofErr w:type="spellEnd"/>
      <w:r w:rsidR="001073AE">
        <w:t xml:space="preserve"> </w:t>
      </w:r>
      <w:proofErr w:type="spellStart"/>
      <w:r w:rsidR="001073AE">
        <w:t>didaktičnih</w:t>
      </w:r>
      <w:proofErr w:type="spellEnd"/>
      <w:r w:rsidR="001073AE">
        <w:t xml:space="preserve"> </w:t>
      </w:r>
      <w:proofErr w:type="spellStart"/>
      <w:r w:rsidR="001073AE">
        <w:t>metod</w:t>
      </w:r>
      <w:proofErr w:type="spellEnd"/>
      <w:r w:rsidR="001073AE">
        <w:t xml:space="preserve"> s</w:t>
      </w:r>
      <w:r w:rsidR="005D5BB9">
        <w:t xml:space="preserve"> </w:t>
      </w:r>
      <w:proofErr w:type="spellStart"/>
      <w:r w:rsidR="005D5BB9">
        <w:t>konkretnimi</w:t>
      </w:r>
      <w:proofErr w:type="spellEnd"/>
      <w:r w:rsidR="001073AE">
        <w:t xml:space="preserve"> </w:t>
      </w:r>
      <w:proofErr w:type="spellStart"/>
      <w:r w:rsidR="001073AE">
        <w:t>primeri</w:t>
      </w:r>
      <w:proofErr w:type="spellEnd"/>
      <w:r w:rsidR="001073AE">
        <w:t xml:space="preserve"> </w:t>
      </w:r>
      <w:proofErr w:type="spellStart"/>
      <w:r w:rsidR="001073AE">
        <w:t>iz</w:t>
      </w:r>
      <w:proofErr w:type="spellEnd"/>
      <w:r w:rsidR="001073AE">
        <w:t xml:space="preserve"> </w:t>
      </w:r>
      <w:proofErr w:type="spellStart"/>
      <w:r w:rsidR="001073AE">
        <w:t>poučevanja</w:t>
      </w:r>
      <w:proofErr w:type="spellEnd"/>
      <w:r w:rsidR="001073AE">
        <w:t xml:space="preserve"> </w:t>
      </w:r>
      <w:proofErr w:type="spellStart"/>
      <w:r w:rsidR="001073AE">
        <w:t>programiranja</w:t>
      </w:r>
      <w:proofErr w:type="spellEnd"/>
      <w:r w:rsidR="0055636E">
        <w:t>.</w:t>
      </w:r>
      <w:r w:rsidR="00DF54CF">
        <w:t xml:space="preserve"> </w:t>
      </w:r>
      <w:proofErr w:type="spellStart"/>
      <w:r w:rsidR="00D34A8B">
        <w:t>Pri</w:t>
      </w:r>
      <w:proofErr w:type="spellEnd"/>
      <w:r w:rsidR="00D34A8B">
        <w:t xml:space="preserve"> </w:t>
      </w:r>
      <w:proofErr w:type="spellStart"/>
      <w:r w:rsidR="00D34A8B">
        <w:t>tem</w:t>
      </w:r>
      <w:proofErr w:type="spellEnd"/>
      <w:r w:rsidR="00D34A8B">
        <w:t xml:space="preserve"> </w:t>
      </w:r>
      <w:proofErr w:type="spellStart"/>
      <w:r w:rsidR="00D34A8B">
        <w:t>smo</w:t>
      </w:r>
      <w:proofErr w:type="spellEnd"/>
      <w:r w:rsidR="00D34A8B">
        <w:t xml:space="preserve"> </w:t>
      </w:r>
      <w:proofErr w:type="spellStart"/>
      <w:r w:rsidR="00D34A8B">
        <w:t>i</w:t>
      </w:r>
      <w:r w:rsidR="00DF54CF">
        <w:t>zbrali</w:t>
      </w:r>
      <w:proofErr w:type="spellEnd"/>
      <w:r w:rsidR="00DF54CF">
        <w:t xml:space="preserve"> </w:t>
      </w:r>
      <w:proofErr w:type="spellStart"/>
      <w:r w:rsidR="00DF54CF">
        <w:t>didaktične</w:t>
      </w:r>
      <w:proofErr w:type="spellEnd"/>
      <w:r w:rsidR="00DF54CF">
        <w:t xml:space="preserve"> </w:t>
      </w:r>
      <w:proofErr w:type="spellStart"/>
      <w:r w:rsidR="00DF54CF">
        <w:t>metode</w:t>
      </w:r>
      <w:proofErr w:type="spellEnd"/>
      <w:r w:rsidR="00DF54CF">
        <w:t xml:space="preserve">, </w:t>
      </w:r>
      <w:proofErr w:type="spellStart"/>
      <w:r w:rsidR="00DF54CF">
        <w:t>ki</w:t>
      </w:r>
      <w:proofErr w:type="spellEnd"/>
      <w:r w:rsidR="00DF54CF">
        <w:t xml:space="preserve"> so po </w:t>
      </w:r>
      <w:proofErr w:type="spellStart"/>
      <w:r w:rsidR="00DF54CF">
        <w:t>našem</w:t>
      </w:r>
      <w:proofErr w:type="spellEnd"/>
      <w:r w:rsidR="00DF54CF">
        <w:t xml:space="preserve"> </w:t>
      </w:r>
      <w:proofErr w:type="spellStart"/>
      <w:r w:rsidR="00DF54CF">
        <w:t>mnenju</w:t>
      </w:r>
      <w:proofErr w:type="spellEnd"/>
      <w:r w:rsidR="00DF54CF">
        <w:t xml:space="preserve"> </w:t>
      </w:r>
      <w:r w:rsidR="003B463F">
        <w:t xml:space="preserve">za </w:t>
      </w:r>
      <w:proofErr w:type="spellStart"/>
      <w:r w:rsidR="004A0903">
        <w:t>poučevanje</w:t>
      </w:r>
      <w:proofErr w:type="spellEnd"/>
      <w:r w:rsidR="00502515">
        <w:t xml:space="preserve"> </w:t>
      </w:r>
      <w:proofErr w:type="spellStart"/>
      <w:r w:rsidR="00502515">
        <w:t>programiranja</w:t>
      </w:r>
      <w:proofErr w:type="spellEnd"/>
      <w:r w:rsidR="00502515">
        <w:t xml:space="preserve"> </w:t>
      </w:r>
      <w:proofErr w:type="spellStart"/>
      <w:r w:rsidR="00DF54CF">
        <w:t>najbolj</w:t>
      </w:r>
      <w:proofErr w:type="spellEnd"/>
      <w:r w:rsidR="00DF54CF">
        <w:t xml:space="preserve"> </w:t>
      </w:r>
      <w:proofErr w:type="spellStart"/>
      <w:r w:rsidR="009F1EA0">
        <w:t>primerne</w:t>
      </w:r>
      <w:proofErr w:type="spellEnd"/>
      <w:r w:rsidR="009F1EA0">
        <w:t>.</w:t>
      </w:r>
      <w:r w:rsidR="00784227">
        <w:t xml:space="preserve"> </w:t>
      </w:r>
      <w:r w:rsidR="00E86BC7">
        <w:t xml:space="preserve">S </w:t>
      </w:r>
      <w:proofErr w:type="spellStart"/>
      <w:r w:rsidR="00E86BC7">
        <w:t>tem</w:t>
      </w:r>
      <w:proofErr w:type="spellEnd"/>
      <w:r w:rsidR="00FF7743">
        <w:t xml:space="preserve"> </w:t>
      </w:r>
      <w:proofErr w:type="spellStart"/>
      <w:r w:rsidR="00393B05">
        <w:t>postavimo</w:t>
      </w:r>
      <w:proofErr w:type="spellEnd"/>
      <w:r w:rsidR="00393B05">
        <w:t xml:space="preserve"> </w:t>
      </w:r>
      <w:proofErr w:type="spellStart"/>
      <w:r w:rsidR="0013430B">
        <w:t>smernice</w:t>
      </w:r>
      <w:proofErr w:type="spellEnd"/>
      <w:r w:rsidR="0013430B">
        <w:t xml:space="preserve"> </w:t>
      </w:r>
      <w:r w:rsidR="00393B05">
        <w:t xml:space="preserve">za </w:t>
      </w:r>
      <w:proofErr w:type="spellStart"/>
      <w:r w:rsidR="00FF7743">
        <w:t>načrtovanje</w:t>
      </w:r>
      <w:proofErr w:type="spellEnd"/>
      <w:r w:rsidR="00B457C1">
        <w:t xml:space="preserve"> </w:t>
      </w:r>
      <w:proofErr w:type="spellStart"/>
      <w:r w:rsidR="00262503">
        <w:t>učnih</w:t>
      </w:r>
      <w:proofErr w:type="spellEnd"/>
      <w:r w:rsidR="00262503">
        <w:t xml:space="preserve"> </w:t>
      </w:r>
      <w:proofErr w:type="spellStart"/>
      <w:r w:rsidR="00262503">
        <w:t>ur</w:t>
      </w:r>
      <w:proofErr w:type="spellEnd"/>
      <w:r w:rsidR="00B457C1">
        <w:t xml:space="preserve"> </w:t>
      </w:r>
      <w:proofErr w:type="spellStart"/>
      <w:r w:rsidR="00B457C1">
        <w:t>pri</w:t>
      </w:r>
      <w:proofErr w:type="spellEnd"/>
      <w:r w:rsidR="00B457C1">
        <w:t xml:space="preserve"> </w:t>
      </w:r>
      <w:proofErr w:type="spellStart"/>
      <w:r w:rsidR="00B457C1">
        <w:t>programiranju</w:t>
      </w:r>
      <w:proofErr w:type="spellEnd"/>
      <w:r w:rsidR="00B457C1">
        <w:t>.</w:t>
      </w:r>
      <w:r w:rsidR="00487CB5">
        <w:t xml:space="preserve"> </w:t>
      </w:r>
      <w:proofErr w:type="spellStart"/>
      <w:r w:rsidR="00487CB5">
        <w:t>Pri</w:t>
      </w:r>
      <w:proofErr w:type="spellEnd"/>
      <w:r w:rsidR="00487CB5">
        <w:t xml:space="preserve"> </w:t>
      </w:r>
      <w:proofErr w:type="spellStart"/>
      <w:r w:rsidR="00487CB5">
        <w:t>tem</w:t>
      </w:r>
      <w:proofErr w:type="spellEnd"/>
      <w:r w:rsidR="00487CB5">
        <w:t xml:space="preserve"> </w:t>
      </w:r>
      <w:proofErr w:type="spellStart"/>
      <w:r w:rsidR="00206344">
        <w:t>še</w:t>
      </w:r>
      <w:proofErr w:type="spellEnd"/>
      <w:r w:rsidR="00206344">
        <w:t xml:space="preserve"> </w:t>
      </w:r>
      <w:proofErr w:type="spellStart"/>
      <w:r w:rsidR="00206344">
        <w:t>posebej</w:t>
      </w:r>
      <w:proofErr w:type="spellEnd"/>
      <w:r w:rsidR="00206344">
        <w:t xml:space="preserve"> </w:t>
      </w:r>
      <w:proofErr w:type="spellStart"/>
      <w:r w:rsidR="00487CB5">
        <w:t>izpostavimo</w:t>
      </w:r>
      <w:proofErr w:type="spellEnd"/>
      <w:r w:rsidR="00683770">
        <w:t xml:space="preserve"> </w:t>
      </w:r>
      <w:proofErr w:type="spellStart"/>
      <w:r w:rsidR="00EC5DDC">
        <w:t>individualno</w:t>
      </w:r>
      <w:proofErr w:type="spellEnd"/>
      <w:r w:rsidR="00EC5DDC">
        <w:t xml:space="preserve"> </w:t>
      </w:r>
      <w:proofErr w:type="spellStart"/>
      <w:r w:rsidR="00EC5DDC">
        <w:t>delo</w:t>
      </w:r>
      <w:proofErr w:type="spellEnd"/>
      <w:r w:rsidR="00F3612A">
        <w:t xml:space="preserve">, s </w:t>
      </w:r>
      <w:proofErr w:type="spellStart"/>
      <w:r w:rsidR="00F3612A">
        <w:t>katerim</w:t>
      </w:r>
      <w:proofErr w:type="spellEnd"/>
      <w:r w:rsidR="00F3612A">
        <w:t xml:space="preserve"> </w:t>
      </w:r>
      <w:proofErr w:type="spellStart"/>
      <w:r w:rsidR="00F3612A">
        <w:t>si</w:t>
      </w:r>
      <w:proofErr w:type="spellEnd"/>
      <w:r w:rsidR="00F3612A">
        <w:t xml:space="preserve"> </w:t>
      </w:r>
      <w:proofErr w:type="spellStart"/>
      <w:r w:rsidR="00F3612A">
        <w:t>študentje</w:t>
      </w:r>
      <w:proofErr w:type="spellEnd"/>
      <w:r w:rsidR="00F3612A">
        <w:t xml:space="preserve"> </w:t>
      </w:r>
      <w:proofErr w:type="spellStart"/>
      <w:r w:rsidR="00F3612A">
        <w:t>skonstruirajo</w:t>
      </w:r>
      <w:proofErr w:type="spellEnd"/>
      <w:r w:rsidR="00F3612A">
        <w:t xml:space="preserve"> </w:t>
      </w:r>
      <w:proofErr w:type="spellStart"/>
      <w:r w:rsidR="00F3612A">
        <w:t>znanje</w:t>
      </w:r>
      <w:proofErr w:type="spellEnd"/>
      <w:r w:rsidR="00E56EDA">
        <w:t>.</w:t>
      </w:r>
    </w:p>
    <w:p w14:paraId="0DD90B3D" w14:textId="366CD304" w:rsidR="004F3FE3" w:rsidRDefault="004F3FE3" w:rsidP="004F3FE3">
      <w:pPr>
        <w:spacing w:before="120" w:after="0"/>
      </w:pPr>
      <w:proofErr w:type="spellStart"/>
      <w:r>
        <w:rPr>
          <w:b/>
          <w:sz w:val="24"/>
        </w:rPr>
        <w:t>Ključne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besede</w:t>
      </w:r>
      <w:proofErr w:type="spellEnd"/>
    </w:p>
    <w:p w14:paraId="5A90DC8E" w14:textId="2E1B6788" w:rsidR="004F3FE3" w:rsidRDefault="00115E3B" w:rsidP="004F3FE3">
      <w:pPr>
        <w:spacing w:after="120"/>
      </w:pPr>
      <w:proofErr w:type="spellStart"/>
      <w:r>
        <w:t>Didaktične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, </w:t>
      </w:r>
      <w:proofErr w:type="spellStart"/>
      <w:r>
        <w:t>poučevanje</w:t>
      </w:r>
      <w:proofErr w:type="spellEnd"/>
      <w:r>
        <w:t>.</w:t>
      </w:r>
    </w:p>
    <w:p w14:paraId="670B98DA" w14:textId="77777777" w:rsidR="004F3FE3" w:rsidRDefault="004F3FE3">
      <w:pPr>
        <w:spacing w:after="0"/>
        <w:rPr>
          <w:b/>
          <w:sz w:val="24"/>
        </w:rPr>
      </w:pPr>
    </w:p>
    <w:p w14:paraId="74158ADF" w14:textId="76063426" w:rsidR="008B197E" w:rsidRDefault="008B197E">
      <w:pPr>
        <w:spacing w:after="0"/>
      </w:pPr>
      <w:r>
        <w:rPr>
          <w:b/>
          <w:sz w:val="24"/>
        </w:rPr>
        <w:t>ABSTRACT</w:t>
      </w:r>
    </w:p>
    <w:p w14:paraId="797D7409" w14:textId="76A8DFCE" w:rsidR="008B197E" w:rsidRDefault="008B197E">
      <w:pPr>
        <w:pStyle w:val="Abstract"/>
      </w:pPr>
      <w:r>
        <w:t>In this paper, we</w:t>
      </w:r>
      <w:r w:rsidR="00CD4838">
        <w:t xml:space="preserve"> discuss didactic methods with</w:t>
      </w:r>
      <w:r w:rsidR="00FE0943">
        <w:t xml:space="preserve"> concrete</w:t>
      </w:r>
      <w:r w:rsidR="00CD4838">
        <w:t xml:space="preserve"> examples from </w:t>
      </w:r>
      <w:r w:rsidR="00155B1B">
        <w:t>teaching basic programming skills.</w:t>
      </w:r>
      <w:r w:rsidR="00912AF6">
        <w:t xml:space="preserve"> We have chosen didactic met</w:t>
      </w:r>
      <w:r w:rsidR="007579D5">
        <w:t>h</w:t>
      </w:r>
      <w:r w:rsidR="00912AF6">
        <w:t>ods that we thin</w:t>
      </w:r>
      <w:r w:rsidR="0021274D">
        <w:t>k</w:t>
      </w:r>
      <w:r w:rsidR="00912AF6">
        <w:t xml:space="preserve"> are best suited for teaching programming.</w:t>
      </w:r>
      <w:r w:rsidR="00E528B3">
        <w:t xml:space="preserve"> </w:t>
      </w:r>
      <w:proofErr w:type="gramStart"/>
      <w:r w:rsidR="00386406">
        <w:t>Thus</w:t>
      </w:r>
      <w:proofErr w:type="gramEnd"/>
      <w:r w:rsidR="00386406">
        <w:t xml:space="preserve"> </w:t>
      </w:r>
      <w:r w:rsidR="00E528B3">
        <w:t>guidelines</w:t>
      </w:r>
      <w:r w:rsidR="003E1D7D">
        <w:t xml:space="preserve"> for lesson planning</w:t>
      </w:r>
      <w:r w:rsidR="00386406">
        <w:t xml:space="preserve"> have been set</w:t>
      </w:r>
      <w:r w:rsidR="002038B6">
        <w:t>.</w:t>
      </w:r>
      <w:r w:rsidR="001E027E">
        <w:t xml:space="preserve"> </w:t>
      </w:r>
      <w:r w:rsidR="008652D0">
        <w:t>I</w:t>
      </w:r>
      <w:r w:rsidR="001E027E">
        <w:t>ndividual work</w:t>
      </w:r>
      <w:r w:rsidR="002221C2">
        <w:t xml:space="preserve"> which allows students to construct their own knowledge</w:t>
      </w:r>
      <w:r w:rsidR="008652D0">
        <w:t xml:space="preserve"> has been emphasized</w:t>
      </w:r>
      <w:r w:rsidR="002221C2">
        <w:t>.</w:t>
      </w:r>
    </w:p>
    <w:p w14:paraId="5CD9742E" w14:textId="77777777" w:rsidR="008B197E" w:rsidRDefault="008B197E">
      <w:pPr>
        <w:spacing w:before="120" w:after="0"/>
      </w:pPr>
      <w:r>
        <w:rPr>
          <w:b/>
          <w:sz w:val="24"/>
        </w:rPr>
        <w:t>Keywords</w:t>
      </w:r>
    </w:p>
    <w:p w14:paraId="1D4AECBE" w14:textId="2D5DAFFD" w:rsidR="008B197E" w:rsidRDefault="00813E7A">
      <w:pPr>
        <w:spacing w:after="120"/>
      </w:pPr>
      <w:r w:rsidRPr="00813E7A">
        <w:t>Didactic methods</w:t>
      </w:r>
      <w:r w:rsidR="00623404">
        <w:t>, basic programming, teaching</w:t>
      </w:r>
      <w:r w:rsidR="008B197E">
        <w:t>.</w:t>
      </w:r>
    </w:p>
    <w:p w14:paraId="5E68FB4E" w14:textId="1EDEDDE0" w:rsidR="008B197E" w:rsidRDefault="00D11B5E">
      <w:pPr>
        <w:pStyle w:val="Naslov1"/>
        <w:spacing w:before="120"/>
      </w:pPr>
      <w:r>
        <w:t>UVOD</w:t>
      </w:r>
    </w:p>
    <w:p w14:paraId="2B6F05AC" w14:textId="77777777" w:rsidR="00867B30" w:rsidRDefault="00595E9B" w:rsidP="00595E9B">
      <w:pPr>
        <w:pStyle w:val="Telobesedila-zamik"/>
        <w:spacing w:after="120"/>
        <w:ind w:firstLine="0"/>
      </w:pPr>
      <w:proofErr w:type="spellStart"/>
      <w:r>
        <w:t>Računalniki</w:t>
      </w:r>
      <w:proofErr w:type="spellEnd"/>
      <w:r>
        <w:t xml:space="preserve"> so </w:t>
      </w:r>
      <w:proofErr w:type="spellStart"/>
      <w:r>
        <w:t>stroji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pomagajo</w:t>
      </w:r>
      <w:proofErr w:type="spellEnd"/>
      <w:r>
        <w:t xml:space="preserve"> </w:t>
      </w:r>
      <w:proofErr w:type="spellStart"/>
      <w:r>
        <w:t>razumeti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in </w:t>
      </w:r>
      <w:proofErr w:type="spellStart"/>
      <w:r>
        <w:t>reševati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.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</w:t>
      </w:r>
      <w:proofErr w:type="spellStart"/>
      <w:r>
        <w:t>pomeni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sintakse</w:t>
      </w:r>
      <w:proofErr w:type="spellEnd"/>
      <w:r>
        <w:t xml:space="preserve"> </w:t>
      </w:r>
      <w:proofErr w:type="spellStart"/>
      <w:r>
        <w:t>programskega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Čeprav</w:t>
      </w:r>
      <w:proofErr w:type="spellEnd"/>
      <w:r>
        <w:t xml:space="preserve"> je </w:t>
      </w:r>
      <w:proofErr w:type="spellStart"/>
      <w:r>
        <w:t>prejšnje</w:t>
      </w:r>
      <w:proofErr w:type="spellEnd"/>
      <w:r>
        <w:t xml:space="preserve"> </w:t>
      </w:r>
      <w:proofErr w:type="spellStart"/>
      <w:r>
        <w:t>bolj</w:t>
      </w:r>
      <w:proofErr w:type="spellEnd"/>
      <w:r>
        <w:t xml:space="preserve"> </w:t>
      </w:r>
      <w:proofErr w:type="spellStart"/>
      <w:r>
        <w:t>pomembno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slednje</w:t>
      </w:r>
      <w:proofErr w:type="spellEnd"/>
      <w:r>
        <w:t xml:space="preserve">, je </w:t>
      </w:r>
      <w:proofErr w:type="spellStart"/>
      <w:r>
        <w:t>oboje</w:t>
      </w:r>
      <w:proofErr w:type="spellEnd"/>
      <w:r>
        <w:t xml:space="preserve"> </w:t>
      </w:r>
      <w:proofErr w:type="spellStart"/>
      <w:r>
        <w:t>pomemben</w:t>
      </w:r>
      <w:proofErr w:type="spellEnd"/>
      <w:r>
        <w:t xml:space="preserve"> del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>.</w:t>
      </w:r>
    </w:p>
    <w:p w14:paraId="7C7DC7B5" w14:textId="13E74C83" w:rsidR="008B197E" w:rsidRDefault="00595E9B" w:rsidP="00595E9B">
      <w:pPr>
        <w:pStyle w:val="Telobesedila-zamik"/>
        <w:spacing w:after="120"/>
        <w:ind w:firstLine="0"/>
      </w:pPr>
      <w:proofErr w:type="spellStart"/>
      <w:r>
        <w:t>Kot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za </w:t>
      </w:r>
      <w:proofErr w:type="spellStart"/>
      <w:r>
        <w:t>vsako</w:t>
      </w:r>
      <w:proofErr w:type="spellEnd"/>
      <w:r>
        <w:t xml:space="preserve"> </w:t>
      </w:r>
      <w:proofErr w:type="spellStart"/>
      <w:r>
        <w:t>organizirano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je </w:t>
      </w:r>
      <w:proofErr w:type="spellStart"/>
      <w:r>
        <w:t>tudi</w:t>
      </w:r>
      <w:proofErr w:type="spellEnd"/>
      <w:r>
        <w:t xml:space="preserve"> k </w:t>
      </w:r>
      <w:proofErr w:type="spellStart"/>
      <w:r>
        <w:t>učenju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pristopiti</w:t>
      </w:r>
      <w:proofErr w:type="spellEnd"/>
      <w:r>
        <w:t xml:space="preserve"> </w:t>
      </w:r>
      <w:proofErr w:type="spellStart"/>
      <w:r>
        <w:t>didaktično</w:t>
      </w:r>
      <w:proofErr w:type="spellEnd"/>
      <w:r>
        <w:t xml:space="preserve"> </w:t>
      </w:r>
      <w:proofErr w:type="spellStart"/>
      <w:r>
        <w:t>smiselno</w:t>
      </w:r>
      <w:proofErr w:type="spellEnd"/>
      <w:r>
        <w:t xml:space="preserve"> in </w:t>
      </w:r>
      <w:proofErr w:type="spellStart"/>
      <w:r>
        <w:t>strokovno</w:t>
      </w:r>
      <w:proofErr w:type="spellEnd"/>
      <w:r>
        <w:t xml:space="preserve">. </w:t>
      </w:r>
      <w:proofErr w:type="spellStart"/>
      <w:r>
        <w:t>Didaktične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se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izkustveno</w:t>
      </w:r>
      <w:proofErr w:type="spellEnd"/>
      <w:r>
        <w:t xml:space="preserve"> </w:t>
      </w:r>
      <w:proofErr w:type="spellStart"/>
      <w:r>
        <w:t>izkazale</w:t>
      </w:r>
      <w:proofErr w:type="spellEnd"/>
      <w:r>
        <w:t xml:space="preserve"> za </w:t>
      </w:r>
      <w:proofErr w:type="spellStart"/>
      <w:r>
        <w:t>najbolj</w:t>
      </w:r>
      <w:proofErr w:type="spellEnd"/>
      <w:r>
        <w:t xml:space="preserve"> </w:t>
      </w:r>
      <w:proofErr w:type="spellStart"/>
      <w:r>
        <w:t>pomembne</w:t>
      </w:r>
      <w:proofErr w:type="spellEnd"/>
      <w:r>
        <w:t xml:space="preserve"> in </w:t>
      </w:r>
      <w:proofErr w:type="spellStart"/>
      <w:r>
        <w:t>učinkovite</w:t>
      </w:r>
      <w:proofErr w:type="spellEnd"/>
      <w:r>
        <w:t xml:space="preserve">, so: </w:t>
      </w:r>
      <w:proofErr w:type="spellStart"/>
      <w:r>
        <w:t>razgovor</w:t>
      </w:r>
      <w:proofErr w:type="spellEnd"/>
      <w:r>
        <w:t xml:space="preserve">, </w:t>
      </w:r>
      <w:proofErr w:type="spellStart"/>
      <w:r>
        <w:t>razlaga</w:t>
      </w:r>
      <w:proofErr w:type="spellEnd"/>
      <w:r>
        <w:t xml:space="preserve">, </w:t>
      </w:r>
      <w:proofErr w:type="spellStart"/>
      <w:r>
        <w:t>laboratorijsko-eksperimentalne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diskusija</w:t>
      </w:r>
      <w:proofErr w:type="spellEnd"/>
      <w:r>
        <w:t xml:space="preserve"> in </w:t>
      </w:r>
      <w:proofErr w:type="spellStart"/>
      <w:r>
        <w:t>povzemanje</w:t>
      </w:r>
      <w:proofErr w:type="spellEnd"/>
      <w:r w:rsidR="008B197E">
        <w:t>.</w:t>
      </w:r>
    </w:p>
    <w:p w14:paraId="3938C8D1" w14:textId="7E117D83" w:rsidR="008B197E" w:rsidRDefault="00E62EBE">
      <w:pPr>
        <w:pStyle w:val="Naslov1"/>
        <w:spacing w:before="120"/>
      </w:pPr>
      <w:r>
        <w:t>DIDAKTIČNE METODE</w:t>
      </w:r>
    </w:p>
    <w:p w14:paraId="527CDB65" w14:textId="7545E633" w:rsidR="008B197E" w:rsidRDefault="00E62EBE">
      <w:pPr>
        <w:pStyle w:val="Naslov2"/>
        <w:spacing w:before="0"/>
      </w:pPr>
      <w:proofErr w:type="spellStart"/>
      <w:r>
        <w:t>Razgovor</w:t>
      </w:r>
      <w:proofErr w:type="spellEnd"/>
    </w:p>
    <w:p w14:paraId="63AA60B1" w14:textId="3155F937" w:rsidR="00867B30" w:rsidRDefault="007853E8" w:rsidP="007853E8">
      <w:pPr>
        <w:pStyle w:val="Telobesedila-zamik"/>
        <w:spacing w:after="120"/>
        <w:ind w:firstLine="0"/>
      </w:pPr>
      <w:proofErr w:type="spellStart"/>
      <w:r w:rsidRPr="00F5170E">
        <w:t>Pri</w:t>
      </w:r>
      <w:proofErr w:type="spellEnd"/>
      <w:r w:rsidRPr="00F5170E">
        <w:t xml:space="preserve"> </w:t>
      </w:r>
      <w:proofErr w:type="spellStart"/>
      <w:r w:rsidRPr="00F5170E">
        <w:t>prvem</w:t>
      </w:r>
      <w:proofErr w:type="spellEnd"/>
      <w:r w:rsidRPr="00F5170E">
        <w:t xml:space="preserve"> </w:t>
      </w:r>
      <w:proofErr w:type="spellStart"/>
      <w:r w:rsidRPr="00F5170E">
        <w:t>srečanju</w:t>
      </w:r>
      <w:proofErr w:type="spellEnd"/>
      <w:r w:rsidRPr="00F5170E">
        <w:t xml:space="preserve"> z </w:t>
      </w:r>
      <w:proofErr w:type="spellStart"/>
      <w:r w:rsidRPr="00F5170E">
        <w:t>vsakim</w:t>
      </w:r>
      <w:proofErr w:type="spellEnd"/>
      <w:r w:rsidRPr="00F5170E">
        <w:t xml:space="preserve"> </w:t>
      </w:r>
      <w:proofErr w:type="spellStart"/>
      <w:r w:rsidRPr="00F5170E">
        <w:t>študentom</w:t>
      </w:r>
      <w:proofErr w:type="spellEnd"/>
      <w:r w:rsidRPr="00F5170E">
        <w:t xml:space="preserve"> </w:t>
      </w:r>
      <w:proofErr w:type="spellStart"/>
      <w:r w:rsidRPr="00F5170E">
        <w:t>naredimo</w:t>
      </w:r>
      <w:proofErr w:type="spellEnd"/>
      <w:r w:rsidRPr="00F5170E">
        <w:t xml:space="preserve"> </w:t>
      </w:r>
      <w:proofErr w:type="spellStart"/>
      <w:r w:rsidRPr="00F5170E">
        <w:t>kratek</w:t>
      </w:r>
      <w:proofErr w:type="spellEnd"/>
      <w:r w:rsidRPr="00F5170E">
        <w:t xml:space="preserve"> </w:t>
      </w:r>
      <w:proofErr w:type="spellStart"/>
      <w:r w:rsidRPr="00F5170E">
        <w:t>razgovor</w:t>
      </w:r>
      <w:proofErr w:type="spellEnd"/>
      <w:r w:rsidRPr="00F5170E">
        <w:t xml:space="preserve">, s </w:t>
      </w:r>
      <w:proofErr w:type="spellStart"/>
      <w:r w:rsidRPr="00F5170E">
        <w:t>pomočjo</w:t>
      </w:r>
      <w:proofErr w:type="spellEnd"/>
      <w:r w:rsidRPr="00F5170E">
        <w:t xml:space="preserve"> </w:t>
      </w:r>
      <w:proofErr w:type="spellStart"/>
      <w:r w:rsidRPr="00F5170E">
        <w:t>katerega</w:t>
      </w:r>
      <w:proofErr w:type="spellEnd"/>
      <w:r w:rsidRPr="00F5170E">
        <w:t xml:space="preserve"> </w:t>
      </w:r>
      <w:proofErr w:type="spellStart"/>
      <w:r w:rsidRPr="00F5170E">
        <w:t>ugotovimo</w:t>
      </w:r>
      <w:proofErr w:type="spellEnd"/>
      <w:r w:rsidRPr="00F5170E">
        <w:t xml:space="preserve"> </w:t>
      </w:r>
      <w:proofErr w:type="spellStart"/>
      <w:r w:rsidRPr="00F5170E">
        <w:t>njegovo</w:t>
      </w:r>
      <w:proofErr w:type="spellEnd"/>
      <w:r w:rsidRPr="00F5170E">
        <w:t xml:space="preserve"> </w:t>
      </w:r>
      <w:proofErr w:type="spellStart"/>
      <w:r w:rsidRPr="00F5170E">
        <w:t>predznanje</w:t>
      </w:r>
      <w:proofErr w:type="spellEnd"/>
      <w:r w:rsidRPr="00F5170E">
        <w:t xml:space="preserve">. </w:t>
      </w:r>
      <w:proofErr w:type="spellStart"/>
      <w:r w:rsidRPr="00F5170E">
        <w:t>Tako</w:t>
      </w:r>
      <w:proofErr w:type="spellEnd"/>
      <w:r w:rsidRPr="00F5170E">
        <w:t xml:space="preserve"> </w:t>
      </w:r>
      <w:proofErr w:type="spellStart"/>
      <w:r w:rsidRPr="00F5170E">
        <w:t>ugotovimo</w:t>
      </w:r>
      <w:proofErr w:type="spellEnd"/>
      <w:r w:rsidRPr="00F5170E">
        <w:t xml:space="preserve">, </w:t>
      </w:r>
      <w:proofErr w:type="spellStart"/>
      <w:r w:rsidRPr="00F5170E">
        <w:t>kakšen</w:t>
      </w:r>
      <w:proofErr w:type="spellEnd"/>
      <w:r w:rsidRPr="00F5170E">
        <w:t xml:space="preserve"> je </w:t>
      </w:r>
      <w:proofErr w:type="spellStart"/>
      <w:r w:rsidRPr="00F5170E">
        <w:t>najmanjši</w:t>
      </w:r>
      <w:proofErr w:type="spellEnd"/>
      <w:r w:rsidRPr="00F5170E">
        <w:t xml:space="preserve"> </w:t>
      </w:r>
      <w:proofErr w:type="spellStart"/>
      <w:r w:rsidRPr="00F5170E">
        <w:t>skupni</w:t>
      </w:r>
      <w:proofErr w:type="spellEnd"/>
      <w:r w:rsidRPr="00F5170E">
        <w:t xml:space="preserve"> </w:t>
      </w:r>
      <w:proofErr w:type="spellStart"/>
      <w:r w:rsidRPr="00F5170E">
        <w:t>imenovalec</w:t>
      </w:r>
      <w:proofErr w:type="spellEnd"/>
      <w:r w:rsidRPr="00F5170E">
        <w:t xml:space="preserve"> </w:t>
      </w:r>
      <w:proofErr w:type="spellStart"/>
      <w:r w:rsidRPr="00F5170E">
        <w:t>predznanja</w:t>
      </w:r>
      <w:proofErr w:type="spellEnd"/>
      <w:r w:rsidRPr="00F5170E">
        <w:t xml:space="preserve"> in </w:t>
      </w:r>
      <w:proofErr w:type="spellStart"/>
      <w:r w:rsidRPr="00F5170E">
        <w:t>temu</w:t>
      </w:r>
      <w:proofErr w:type="spellEnd"/>
      <w:r w:rsidRPr="00F5170E">
        <w:t xml:space="preserve"> </w:t>
      </w:r>
      <w:proofErr w:type="spellStart"/>
      <w:r w:rsidRPr="00F5170E">
        <w:t>prilagodimo</w:t>
      </w:r>
      <w:proofErr w:type="spellEnd"/>
      <w:r w:rsidRPr="00F5170E">
        <w:t xml:space="preserve"> </w:t>
      </w:r>
      <w:proofErr w:type="spellStart"/>
      <w:r w:rsidRPr="00F5170E">
        <w:t>razlago</w:t>
      </w:r>
      <w:proofErr w:type="spellEnd"/>
      <w:r w:rsidRPr="00F5170E">
        <w:t xml:space="preserve"> </w:t>
      </w:r>
      <w:proofErr w:type="spellStart"/>
      <w:r w:rsidRPr="00F5170E">
        <w:t>osnov</w:t>
      </w:r>
      <w:r w:rsidR="008652D0">
        <w:t>i</w:t>
      </w:r>
      <w:proofErr w:type="spellEnd"/>
      <w:r w:rsidRPr="00F5170E">
        <w:t xml:space="preserve">. </w:t>
      </w:r>
      <w:proofErr w:type="spellStart"/>
      <w:r w:rsidRPr="00F5170E">
        <w:t>Označimo</w:t>
      </w:r>
      <w:proofErr w:type="spellEnd"/>
      <w:r w:rsidRPr="00F5170E">
        <w:t xml:space="preserve"> </w:t>
      </w:r>
      <w:proofErr w:type="spellStart"/>
      <w:r w:rsidRPr="00F5170E">
        <w:t>si</w:t>
      </w:r>
      <w:proofErr w:type="spellEnd"/>
      <w:r w:rsidRPr="00F5170E">
        <w:t xml:space="preserve"> </w:t>
      </w:r>
      <w:proofErr w:type="spellStart"/>
      <w:r w:rsidRPr="00F5170E">
        <w:t>študente</w:t>
      </w:r>
      <w:proofErr w:type="spellEnd"/>
      <w:r w:rsidRPr="00F5170E">
        <w:t xml:space="preserve">, </w:t>
      </w:r>
      <w:proofErr w:type="spellStart"/>
      <w:r w:rsidRPr="00F5170E">
        <w:t>ki</w:t>
      </w:r>
      <w:proofErr w:type="spellEnd"/>
      <w:r w:rsidRPr="00F5170E">
        <w:t xml:space="preserve"> </w:t>
      </w:r>
      <w:proofErr w:type="spellStart"/>
      <w:r w:rsidRPr="00F5170E">
        <w:t>imajo</w:t>
      </w:r>
      <w:proofErr w:type="spellEnd"/>
      <w:r w:rsidRPr="00F5170E">
        <w:t xml:space="preserve"> </w:t>
      </w:r>
      <w:proofErr w:type="spellStart"/>
      <w:r w:rsidRPr="00F5170E">
        <w:t>nadpovprečno</w:t>
      </w:r>
      <w:proofErr w:type="spellEnd"/>
      <w:r w:rsidRPr="00F5170E">
        <w:t xml:space="preserve"> </w:t>
      </w:r>
      <w:proofErr w:type="spellStart"/>
      <w:r w:rsidRPr="00F5170E">
        <w:t>znanje</w:t>
      </w:r>
      <w:proofErr w:type="spellEnd"/>
      <w:r w:rsidRPr="00F5170E">
        <w:t xml:space="preserve"> in </w:t>
      </w:r>
      <w:proofErr w:type="spellStart"/>
      <w:r w:rsidRPr="00F5170E">
        <w:t>študente</w:t>
      </w:r>
      <w:proofErr w:type="spellEnd"/>
      <w:r w:rsidRPr="00F5170E">
        <w:t xml:space="preserve">, </w:t>
      </w:r>
      <w:proofErr w:type="spellStart"/>
      <w:r w:rsidRPr="00F5170E">
        <w:t>ki</w:t>
      </w:r>
      <w:proofErr w:type="spellEnd"/>
      <w:r w:rsidRPr="00F5170E">
        <w:t xml:space="preserve"> </w:t>
      </w:r>
      <w:proofErr w:type="spellStart"/>
      <w:r w:rsidRPr="00F5170E">
        <w:t>predznanja</w:t>
      </w:r>
      <w:proofErr w:type="spellEnd"/>
      <w:r w:rsidRPr="00F5170E">
        <w:t xml:space="preserve"> </w:t>
      </w:r>
      <w:proofErr w:type="spellStart"/>
      <w:r w:rsidRPr="00F5170E">
        <w:t>nimajo</w:t>
      </w:r>
      <w:proofErr w:type="spellEnd"/>
      <w:r w:rsidRPr="00F5170E">
        <w:t xml:space="preserve">. </w:t>
      </w:r>
      <w:proofErr w:type="spellStart"/>
      <w:r w:rsidRPr="00F5170E">
        <w:t>Študentom</w:t>
      </w:r>
      <w:proofErr w:type="spellEnd"/>
      <w:r w:rsidRPr="00F5170E">
        <w:t xml:space="preserve"> z </w:t>
      </w:r>
      <w:proofErr w:type="spellStart"/>
      <w:r w:rsidRPr="00F5170E">
        <w:t>več</w:t>
      </w:r>
      <w:proofErr w:type="spellEnd"/>
      <w:r w:rsidRPr="00F5170E">
        <w:t xml:space="preserve"> </w:t>
      </w:r>
      <w:proofErr w:type="spellStart"/>
      <w:r w:rsidRPr="00F5170E">
        <w:t>predznanja</w:t>
      </w:r>
      <w:proofErr w:type="spellEnd"/>
      <w:r w:rsidRPr="00F5170E">
        <w:t xml:space="preserve"> </w:t>
      </w:r>
      <w:proofErr w:type="spellStart"/>
      <w:r w:rsidRPr="00F5170E">
        <w:t>tako</w:t>
      </w:r>
      <w:proofErr w:type="spellEnd"/>
      <w:r w:rsidRPr="00F5170E">
        <w:t xml:space="preserve"> </w:t>
      </w:r>
      <w:proofErr w:type="spellStart"/>
      <w:r w:rsidRPr="00F5170E">
        <w:t>ponudimo</w:t>
      </w:r>
      <w:proofErr w:type="spellEnd"/>
      <w:r w:rsidRPr="00F5170E">
        <w:t xml:space="preserve"> </w:t>
      </w:r>
      <w:proofErr w:type="spellStart"/>
      <w:r w:rsidRPr="00F5170E">
        <w:t>dodatne</w:t>
      </w:r>
      <w:proofErr w:type="spellEnd"/>
      <w:r w:rsidRPr="00F5170E">
        <w:t xml:space="preserve"> </w:t>
      </w:r>
      <w:proofErr w:type="spellStart"/>
      <w:r w:rsidRPr="00F5170E">
        <w:t>izzive</w:t>
      </w:r>
      <w:proofErr w:type="spellEnd"/>
      <w:r w:rsidRPr="00F5170E">
        <w:t xml:space="preserve">, </w:t>
      </w:r>
      <w:proofErr w:type="spellStart"/>
      <w:r w:rsidRPr="00F5170E">
        <w:t>hkrati</w:t>
      </w:r>
      <w:proofErr w:type="spellEnd"/>
      <w:r w:rsidRPr="00F5170E">
        <w:t xml:space="preserve"> pa se </w:t>
      </w:r>
      <w:proofErr w:type="spellStart"/>
      <w:r w:rsidRPr="00F5170E">
        <w:t>individualno</w:t>
      </w:r>
      <w:proofErr w:type="spellEnd"/>
      <w:r w:rsidRPr="00F5170E">
        <w:t xml:space="preserve"> </w:t>
      </w:r>
      <w:proofErr w:type="spellStart"/>
      <w:r w:rsidRPr="00F5170E">
        <w:t>več</w:t>
      </w:r>
      <w:proofErr w:type="spellEnd"/>
      <w:r w:rsidRPr="00F5170E">
        <w:t xml:space="preserve"> </w:t>
      </w:r>
      <w:proofErr w:type="spellStart"/>
      <w:r w:rsidRPr="00F5170E">
        <w:t>posvečamo</w:t>
      </w:r>
      <w:proofErr w:type="spellEnd"/>
      <w:r w:rsidRPr="00F5170E">
        <w:t xml:space="preserve"> </w:t>
      </w:r>
      <w:proofErr w:type="spellStart"/>
      <w:r w:rsidRPr="00F5170E">
        <w:t>študentom</w:t>
      </w:r>
      <w:proofErr w:type="spellEnd"/>
      <w:r w:rsidRPr="00F5170E">
        <w:t xml:space="preserve"> </w:t>
      </w:r>
      <w:proofErr w:type="spellStart"/>
      <w:r w:rsidRPr="00F5170E">
        <w:t>brez</w:t>
      </w:r>
      <w:proofErr w:type="spellEnd"/>
      <w:r w:rsidRPr="00F5170E">
        <w:t xml:space="preserve"> </w:t>
      </w:r>
      <w:proofErr w:type="spellStart"/>
      <w:r w:rsidRPr="00F5170E">
        <w:t>predznanja</w:t>
      </w:r>
      <w:proofErr w:type="spellEnd"/>
      <w:r w:rsidRPr="00F5170E">
        <w:t xml:space="preserve"> in s </w:t>
      </w:r>
      <w:proofErr w:type="spellStart"/>
      <w:r w:rsidRPr="00F5170E">
        <w:t>tem</w:t>
      </w:r>
      <w:proofErr w:type="spellEnd"/>
      <w:r w:rsidRPr="00F5170E">
        <w:t xml:space="preserve"> </w:t>
      </w:r>
      <w:proofErr w:type="spellStart"/>
      <w:r w:rsidRPr="00F5170E">
        <w:t>poskrbimo</w:t>
      </w:r>
      <w:proofErr w:type="spellEnd"/>
      <w:r w:rsidRPr="00F5170E">
        <w:t xml:space="preserve">, da </w:t>
      </w:r>
      <w:proofErr w:type="spellStart"/>
      <w:r w:rsidRPr="00F5170E">
        <w:t>usvojijo</w:t>
      </w:r>
      <w:proofErr w:type="spellEnd"/>
      <w:r w:rsidRPr="00F5170E">
        <w:t xml:space="preserve"> </w:t>
      </w:r>
      <w:proofErr w:type="spellStart"/>
      <w:r w:rsidRPr="00F5170E">
        <w:t>osnove</w:t>
      </w:r>
      <w:proofErr w:type="spellEnd"/>
      <w:r w:rsidRPr="00F5170E">
        <w:t xml:space="preserve">. </w:t>
      </w:r>
      <w:proofErr w:type="spellStart"/>
      <w:r w:rsidRPr="00F5170E">
        <w:t>Izkazalo</w:t>
      </w:r>
      <w:proofErr w:type="spellEnd"/>
      <w:r w:rsidRPr="00F5170E">
        <w:t xml:space="preserve"> se je </w:t>
      </w:r>
      <w:proofErr w:type="spellStart"/>
      <w:r w:rsidRPr="00F5170E">
        <w:t>tudi</w:t>
      </w:r>
      <w:proofErr w:type="spellEnd"/>
      <w:r w:rsidRPr="00F5170E">
        <w:t xml:space="preserve">, da </w:t>
      </w:r>
      <w:proofErr w:type="spellStart"/>
      <w:r w:rsidRPr="00F5170E">
        <w:t>študentje</w:t>
      </w:r>
      <w:proofErr w:type="spellEnd"/>
      <w:r w:rsidRPr="00F5170E">
        <w:t xml:space="preserve"> z </w:t>
      </w:r>
      <w:proofErr w:type="spellStart"/>
      <w:r w:rsidRPr="00F5170E">
        <w:t>več</w:t>
      </w:r>
      <w:proofErr w:type="spellEnd"/>
      <w:r w:rsidRPr="00F5170E">
        <w:t xml:space="preserve"> </w:t>
      </w:r>
      <w:proofErr w:type="spellStart"/>
      <w:r w:rsidRPr="00F5170E">
        <w:t>predznanja</w:t>
      </w:r>
      <w:proofErr w:type="spellEnd"/>
      <w:r w:rsidRPr="00F5170E">
        <w:t xml:space="preserve"> </w:t>
      </w:r>
      <w:proofErr w:type="spellStart"/>
      <w:r w:rsidRPr="00F5170E">
        <w:t>radi</w:t>
      </w:r>
      <w:proofErr w:type="spellEnd"/>
      <w:r w:rsidRPr="00F5170E">
        <w:t xml:space="preserve"> </w:t>
      </w:r>
      <w:proofErr w:type="spellStart"/>
      <w:r w:rsidRPr="00F5170E">
        <w:t>priskočijo</w:t>
      </w:r>
      <w:proofErr w:type="spellEnd"/>
      <w:r w:rsidRPr="00F5170E">
        <w:t xml:space="preserve"> </w:t>
      </w:r>
      <w:proofErr w:type="spellStart"/>
      <w:r w:rsidRPr="00F5170E">
        <w:t>na</w:t>
      </w:r>
      <w:proofErr w:type="spellEnd"/>
      <w:r w:rsidRPr="00F5170E">
        <w:t xml:space="preserve"> </w:t>
      </w:r>
      <w:proofErr w:type="spellStart"/>
      <w:r w:rsidRPr="00F5170E">
        <w:t>pomoč</w:t>
      </w:r>
      <w:proofErr w:type="spellEnd"/>
      <w:r w:rsidRPr="00F5170E">
        <w:t xml:space="preserve"> </w:t>
      </w:r>
      <w:proofErr w:type="spellStart"/>
      <w:r w:rsidRPr="00F5170E">
        <w:t>kolegom</w:t>
      </w:r>
      <w:proofErr w:type="spellEnd"/>
      <w:r w:rsidRPr="00F5170E">
        <w:t xml:space="preserve">, </w:t>
      </w:r>
      <w:proofErr w:type="spellStart"/>
      <w:r w:rsidRPr="00F5170E">
        <w:t>ki</w:t>
      </w:r>
      <w:proofErr w:type="spellEnd"/>
      <w:r w:rsidRPr="00F5170E">
        <w:t xml:space="preserve"> jo </w:t>
      </w:r>
      <w:proofErr w:type="spellStart"/>
      <w:r w:rsidRPr="00F5170E">
        <w:t>potrebujejo</w:t>
      </w:r>
      <w:proofErr w:type="spellEnd"/>
      <w:r w:rsidRPr="00F5170E">
        <w:t xml:space="preserve"> </w:t>
      </w:r>
      <w:r w:rsidRPr="00F5170E">
        <w:t xml:space="preserve">in </w:t>
      </w:r>
      <w:proofErr w:type="spellStart"/>
      <w:r w:rsidRPr="00F5170E">
        <w:t>jim</w:t>
      </w:r>
      <w:proofErr w:type="spellEnd"/>
      <w:r w:rsidRPr="00F5170E">
        <w:t xml:space="preserve"> je to </w:t>
      </w:r>
      <w:proofErr w:type="spellStart"/>
      <w:r w:rsidRPr="00F5170E">
        <w:t>še</w:t>
      </w:r>
      <w:proofErr w:type="spellEnd"/>
      <w:r w:rsidRPr="00F5170E">
        <w:t xml:space="preserve"> </w:t>
      </w:r>
      <w:proofErr w:type="spellStart"/>
      <w:r w:rsidRPr="00F5170E">
        <w:t>dodatna</w:t>
      </w:r>
      <w:proofErr w:type="spellEnd"/>
      <w:r w:rsidRPr="00F5170E">
        <w:t xml:space="preserve"> </w:t>
      </w:r>
      <w:proofErr w:type="spellStart"/>
      <w:r w:rsidRPr="00F5170E">
        <w:t>vzpodbuda</w:t>
      </w:r>
      <w:proofErr w:type="spellEnd"/>
      <w:r w:rsidRPr="00F5170E">
        <w:t xml:space="preserve">, da </w:t>
      </w:r>
      <w:proofErr w:type="spellStart"/>
      <w:r w:rsidRPr="00F5170E">
        <w:t>bodo</w:t>
      </w:r>
      <w:proofErr w:type="spellEnd"/>
      <w:r w:rsidRPr="00F5170E">
        <w:t xml:space="preserve"> </w:t>
      </w:r>
      <w:proofErr w:type="spellStart"/>
      <w:r w:rsidRPr="00F5170E">
        <w:t>tudi</w:t>
      </w:r>
      <w:proofErr w:type="spellEnd"/>
      <w:r w:rsidRPr="00F5170E">
        <w:t xml:space="preserve"> </w:t>
      </w:r>
      <w:proofErr w:type="spellStart"/>
      <w:r w:rsidRPr="00F5170E">
        <w:t>oni</w:t>
      </w:r>
      <w:proofErr w:type="spellEnd"/>
      <w:r w:rsidRPr="00F5170E">
        <w:t xml:space="preserve"> </w:t>
      </w:r>
      <w:proofErr w:type="spellStart"/>
      <w:r w:rsidRPr="00F5170E">
        <w:t>lahko</w:t>
      </w:r>
      <w:proofErr w:type="spellEnd"/>
      <w:r w:rsidRPr="00F5170E">
        <w:t xml:space="preserve"> </w:t>
      </w:r>
      <w:proofErr w:type="spellStart"/>
      <w:r w:rsidRPr="00F5170E">
        <w:t>zmogli</w:t>
      </w:r>
      <w:proofErr w:type="spellEnd"/>
      <w:r w:rsidRPr="00F5170E">
        <w:t xml:space="preserve"> </w:t>
      </w:r>
      <w:proofErr w:type="spellStart"/>
      <w:r w:rsidRPr="00F5170E">
        <w:t>usvojiti</w:t>
      </w:r>
      <w:proofErr w:type="spellEnd"/>
      <w:r w:rsidRPr="00F5170E">
        <w:t xml:space="preserve"> </w:t>
      </w:r>
      <w:proofErr w:type="spellStart"/>
      <w:r w:rsidRPr="00F5170E">
        <w:t>zahtevane</w:t>
      </w:r>
      <w:proofErr w:type="spellEnd"/>
      <w:r w:rsidRPr="00F5170E">
        <w:t xml:space="preserve"> </w:t>
      </w:r>
      <w:proofErr w:type="spellStart"/>
      <w:r w:rsidRPr="00F5170E">
        <w:t>vsebine</w:t>
      </w:r>
      <w:proofErr w:type="spellEnd"/>
      <w:r w:rsidRPr="00F5170E">
        <w:t>.</w:t>
      </w:r>
    </w:p>
    <w:p w14:paraId="5407E7AC" w14:textId="7E3C2026" w:rsidR="007853E8" w:rsidRDefault="007853E8" w:rsidP="007853E8">
      <w:pPr>
        <w:pStyle w:val="Telobesedila-zamik"/>
        <w:spacing w:after="120"/>
        <w:ind w:firstLine="0"/>
      </w:pPr>
      <w:proofErr w:type="spellStart"/>
      <w:r w:rsidRPr="00F5170E">
        <w:t>Kasneje</w:t>
      </w:r>
      <w:proofErr w:type="spellEnd"/>
      <w:r w:rsidRPr="00F5170E">
        <w:t xml:space="preserve"> </w:t>
      </w:r>
      <w:proofErr w:type="spellStart"/>
      <w:r w:rsidRPr="00F5170E">
        <w:t>pri</w:t>
      </w:r>
      <w:proofErr w:type="spellEnd"/>
      <w:r w:rsidRPr="00F5170E">
        <w:t xml:space="preserve"> </w:t>
      </w:r>
      <w:proofErr w:type="spellStart"/>
      <w:r w:rsidRPr="00F5170E">
        <w:t>študentih</w:t>
      </w:r>
      <w:proofErr w:type="spellEnd"/>
      <w:r w:rsidRPr="00F5170E">
        <w:t xml:space="preserve"> </w:t>
      </w:r>
      <w:proofErr w:type="spellStart"/>
      <w:r w:rsidRPr="00F5170E">
        <w:t>večkrat</w:t>
      </w:r>
      <w:proofErr w:type="spellEnd"/>
      <w:r w:rsidRPr="00F5170E">
        <w:t xml:space="preserve"> </w:t>
      </w:r>
      <w:proofErr w:type="spellStart"/>
      <w:r w:rsidRPr="00F5170E">
        <w:t>vrednotimo</w:t>
      </w:r>
      <w:proofErr w:type="spellEnd"/>
      <w:r w:rsidRPr="00F5170E">
        <w:t xml:space="preserve"> </w:t>
      </w:r>
      <w:proofErr w:type="spellStart"/>
      <w:r w:rsidRPr="00F5170E">
        <w:t>pridobljeno</w:t>
      </w:r>
      <w:proofErr w:type="spellEnd"/>
      <w:r w:rsidRPr="00F5170E">
        <w:t xml:space="preserve"> </w:t>
      </w:r>
      <w:proofErr w:type="spellStart"/>
      <w:r w:rsidRPr="00F5170E">
        <w:t>znanje</w:t>
      </w:r>
      <w:proofErr w:type="spellEnd"/>
      <w:r w:rsidRPr="00F5170E">
        <w:t xml:space="preserve"> in </w:t>
      </w:r>
      <w:proofErr w:type="spellStart"/>
      <w:r w:rsidRPr="00F5170E">
        <w:t>rezultate</w:t>
      </w:r>
      <w:proofErr w:type="spellEnd"/>
      <w:r w:rsidRPr="00F5170E">
        <w:t xml:space="preserve"> </w:t>
      </w:r>
      <w:proofErr w:type="spellStart"/>
      <w:r w:rsidRPr="00F5170E">
        <w:t>dela</w:t>
      </w:r>
      <w:proofErr w:type="spellEnd"/>
      <w:r w:rsidRPr="00F5170E">
        <w:t xml:space="preserve"> </w:t>
      </w:r>
      <w:proofErr w:type="spellStart"/>
      <w:r w:rsidRPr="00F5170E">
        <w:t>pri</w:t>
      </w:r>
      <w:proofErr w:type="spellEnd"/>
      <w:r w:rsidRPr="00F5170E">
        <w:t xml:space="preserve"> </w:t>
      </w:r>
      <w:proofErr w:type="spellStart"/>
      <w:r w:rsidRPr="00F5170E">
        <w:t>predmetu</w:t>
      </w:r>
      <w:proofErr w:type="spellEnd"/>
      <w:r w:rsidRPr="00F5170E">
        <w:t xml:space="preserve">. S </w:t>
      </w:r>
      <w:proofErr w:type="spellStart"/>
      <w:r w:rsidRPr="00F5170E">
        <w:t>tem</w:t>
      </w:r>
      <w:proofErr w:type="spellEnd"/>
      <w:r w:rsidRPr="00F5170E">
        <w:t xml:space="preserve"> se </w:t>
      </w:r>
      <w:proofErr w:type="spellStart"/>
      <w:r w:rsidRPr="00F5170E">
        <w:t>izognemo</w:t>
      </w:r>
      <w:proofErr w:type="spellEnd"/>
      <w:r w:rsidRPr="00F5170E">
        <w:t xml:space="preserve"> </w:t>
      </w:r>
      <w:proofErr w:type="spellStart"/>
      <w:r w:rsidRPr="00F5170E">
        <w:t>zanašanju</w:t>
      </w:r>
      <w:proofErr w:type="spellEnd"/>
      <w:r w:rsidRPr="00F5170E">
        <w:t xml:space="preserve"> </w:t>
      </w:r>
      <w:proofErr w:type="spellStart"/>
      <w:r w:rsidRPr="00F5170E">
        <w:t>na</w:t>
      </w:r>
      <w:proofErr w:type="spellEnd"/>
      <w:r w:rsidRPr="00F5170E">
        <w:t xml:space="preserve"> </w:t>
      </w:r>
      <w:proofErr w:type="spellStart"/>
      <w:r w:rsidRPr="00F5170E">
        <w:t>morebitno</w:t>
      </w:r>
      <w:proofErr w:type="spellEnd"/>
      <w:r w:rsidRPr="00F5170E">
        <w:t xml:space="preserve"> </w:t>
      </w:r>
      <w:proofErr w:type="spellStart"/>
      <w:r w:rsidRPr="00F5170E">
        <w:t>napačno</w:t>
      </w:r>
      <w:proofErr w:type="spellEnd"/>
      <w:r w:rsidRPr="00F5170E">
        <w:t xml:space="preserve"> </w:t>
      </w:r>
      <w:proofErr w:type="spellStart"/>
      <w:r w:rsidRPr="00F5170E">
        <w:t>ocenitev</w:t>
      </w:r>
      <w:proofErr w:type="spellEnd"/>
      <w:r w:rsidRPr="00F5170E">
        <w:t xml:space="preserve"> </w:t>
      </w:r>
      <w:proofErr w:type="spellStart"/>
      <w:r w:rsidRPr="00F5170E">
        <w:t>predznanja</w:t>
      </w:r>
      <w:proofErr w:type="spellEnd"/>
      <w:r w:rsidRPr="00F5170E">
        <w:t xml:space="preserve"> </w:t>
      </w:r>
      <w:proofErr w:type="spellStart"/>
      <w:r w:rsidRPr="00F5170E">
        <w:t>na</w:t>
      </w:r>
      <w:proofErr w:type="spellEnd"/>
      <w:r w:rsidRPr="00F5170E">
        <w:t xml:space="preserve"> </w:t>
      </w:r>
      <w:proofErr w:type="spellStart"/>
      <w:r w:rsidRPr="00F5170E">
        <w:t>začetku</w:t>
      </w:r>
      <w:proofErr w:type="spellEnd"/>
      <w:r w:rsidRPr="00F5170E">
        <w:t xml:space="preserve">. S </w:t>
      </w:r>
      <w:proofErr w:type="spellStart"/>
      <w:r w:rsidRPr="00F5170E">
        <w:t>povratnimi</w:t>
      </w:r>
      <w:proofErr w:type="spellEnd"/>
      <w:r w:rsidRPr="00F5170E">
        <w:t xml:space="preserve"> </w:t>
      </w:r>
      <w:proofErr w:type="spellStart"/>
      <w:r w:rsidRPr="00F5170E">
        <w:t>informacijami</w:t>
      </w:r>
      <w:proofErr w:type="spellEnd"/>
      <w:r w:rsidRPr="00F5170E">
        <w:t xml:space="preserve"> </w:t>
      </w:r>
      <w:proofErr w:type="spellStart"/>
      <w:r w:rsidRPr="00F5170E">
        <w:t>ustrezno</w:t>
      </w:r>
      <w:proofErr w:type="spellEnd"/>
      <w:r w:rsidRPr="00F5170E">
        <w:t xml:space="preserve"> </w:t>
      </w:r>
      <w:proofErr w:type="spellStart"/>
      <w:r w:rsidRPr="00F5170E">
        <w:t>prilagodimo</w:t>
      </w:r>
      <w:proofErr w:type="spellEnd"/>
      <w:r w:rsidRPr="00F5170E">
        <w:t xml:space="preserve"> </w:t>
      </w:r>
      <w:proofErr w:type="spellStart"/>
      <w:r w:rsidRPr="00F5170E">
        <w:t>razlago</w:t>
      </w:r>
      <w:proofErr w:type="spellEnd"/>
      <w:r w:rsidRPr="00F5170E">
        <w:t xml:space="preserve"> </w:t>
      </w:r>
      <w:proofErr w:type="spellStart"/>
      <w:r w:rsidRPr="00F5170E">
        <w:t>oziroma</w:t>
      </w:r>
      <w:proofErr w:type="spellEnd"/>
      <w:r w:rsidRPr="00F5170E">
        <w:t xml:space="preserve"> se </w:t>
      </w:r>
      <w:proofErr w:type="spellStart"/>
      <w:r w:rsidRPr="00F5170E">
        <w:t>individualno</w:t>
      </w:r>
      <w:proofErr w:type="spellEnd"/>
      <w:r w:rsidRPr="00F5170E">
        <w:t xml:space="preserve"> </w:t>
      </w:r>
      <w:proofErr w:type="spellStart"/>
      <w:r w:rsidRPr="00F5170E">
        <w:t>posvetujemo</w:t>
      </w:r>
      <w:proofErr w:type="spellEnd"/>
      <w:r w:rsidRPr="00F5170E">
        <w:t xml:space="preserve"> s </w:t>
      </w:r>
      <w:proofErr w:type="spellStart"/>
      <w:r w:rsidRPr="00F5170E">
        <w:t>študenti</w:t>
      </w:r>
      <w:proofErr w:type="spellEnd"/>
      <w:r w:rsidRPr="00F5170E">
        <w:t xml:space="preserve">, </w:t>
      </w:r>
      <w:proofErr w:type="spellStart"/>
      <w:r w:rsidRPr="00F5170E">
        <w:t>ki</w:t>
      </w:r>
      <w:proofErr w:type="spellEnd"/>
      <w:r w:rsidRPr="00F5170E">
        <w:t xml:space="preserve"> </w:t>
      </w:r>
      <w:proofErr w:type="spellStart"/>
      <w:r w:rsidRPr="00F5170E">
        <w:t>izstopajo</w:t>
      </w:r>
      <w:proofErr w:type="spellEnd"/>
      <w:r w:rsidRPr="00F5170E">
        <w:t xml:space="preserve"> </w:t>
      </w:r>
      <w:proofErr w:type="spellStart"/>
      <w:r w:rsidRPr="00F5170E">
        <w:t>od</w:t>
      </w:r>
      <w:proofErr w:type="spellEnd"/>
      <w:r w:rsidRPr="00F5170E">
        <w:t xml:space="preserve"> </w:t>
      </w:r>
      <w:proofErr w:type="spellStart"/>
      <w:r w:rsidRPr="00F5170E">
        <w:t>povprečja</w:t>
      </w:r>
      <w:proofErr w:type="spellEnd"/>
      <w:r>
        <w:t>.</w:t>
      </w:r>
    </w:p>
    <w:p w14:paraId="728490E9" w14:textId="6AC56559" w:rsidR="008B197E" w:rsidRDefault="00885B63">
      <w:pPr>
        <w:pStyle w:val="Naslov2"/>
        <w:spacing w:before="120"/>
      </w:pPr>
      <w:proofErr w:type="spellStart"/>
      <w:r>
        <w:t>Razlaga</w:t>
      </w:r>
      <w:proofErr w:type="spellEnd"/>
    </w:p>
    <w:p w14:paraId="62B83BAB" w14:textId="0B3236DF" w:rsidR="008B197E" w:rsidRDefault="007853E8" w:rsidP="007853E8">
      <w:pPr>
        <w:spacing w:after="120"/>
      </w:pPr>
      <w:proofErr w:type="spellStart"/>
      <w:r>
        <w:t>Smiselno</w:t>
      </w:r>
      <w:proofErr w:type="spellEnd"/>
      <w:r>
        <w:t xml:space="preserve"> je,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obravnavanju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snovi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</w:t>
      </w:r>
      <w:proofErr w:type="spellStart"/>
      <w:r>
        <w:t>začnemo</w:t>
      </w:r>
      <w:proofErr w:type="spellEnd"/>
      <w:r>
        <w:t xml:space="preserve"> z </w:t>
      </w:r>
      <w:proofErr w:type="spellStart"/>
      <w:r>
        <w:t>razlago</w:t>
      </w:r>
      <w:proofErr w:type="spellEnd"/>
      <w:r>
        <w:t xml:space="preserve">. </w:t>
      </w:r>
      <w:proofErr w:type="spellStart"/>
      <w:r>
        <w:t>Uvodoma</w:t>
      </w:r>
      <w:proofErr w:type="spellEnd"/>
      <w:r>
        <w:t xml:space="preserve">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pripovedovanje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čemer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predstavimo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reševali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novo </w:t>
      </w:r>
      <w:proofErr w:type="spellStart"/>
      <w:r>
        <w:t>pridobljenega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poskušamo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čimbolj</w:t>
      </w:r>
      <w:proofErr w:type="spellEnd"/>
      <w:r>
        <w:t xml:space="preserve"> </w:t>
      </w:r>
      <w:proofErr w:type="spellStart"/>
      <w:r>
        <w:t>zanimiv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uporabnost</w:t>
      </w:r>
      <w:proofErr w:type="spellEnd"/>
      <w:r>
        <w:t xml:space="preserve"> in </w:t>
      </w:r>
      <w:proofErr w:type="spellStart"/>
      <w:r>
        <w:t>konkretno</w:t>
      </w:r>
      <w:proofErr w:type="spellEnd"/>
      <w:r>
        <w:t xml:space="preserve"> </w:t>
      </w:r>
      <w:proofErr w:type="spellStart"/>
      <w:r>
        <w:t>aplikacijo</w:t>
      </w:r>
      <w:proofErr w:type="spellEnd"/>
      <w:r w:rsidR="008652D0"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usvojili</w:t>
      </w:r>
      <w:proofErr w:type="spellEnd"/>
      <w:r>
        <w:t xml:space="preserve">. </w:t>
      </w:r>
      <w:proofErr w:type="spellStart"/>
      <w:r>
        <w:t>Nato</w:t>
      </w:r>
      <w:proofErr w:type="spellEnd"/>
      <w:r>
        <w:t xml:space="preserve"> se </w:t>
      </w:r>
      <w:proofErr w:type="spellStart"/>
      <w:r>
        <w:t>osredotočimo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razlago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pojmov</w:t>
      </w:r>
      <w:proofErr w:type="spellEnd"/>
      <w:r>
        <w:t xml:space="preserve"> in </w:t>
      </w:r>
      <w:proofErr w:type="spellStart"/>
      <w:r>
        <w:t>načinov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>.</w:t>
      </w:r>
    </w:p>
    <w:p w14:paraId="1A768A1E" w14:textId="60CBC11B" w:rsidR="00100E4F" w:rsidRDefault="00100E4F" w:rsidP="00100E4F">
      <w:pPr>
        <w:spacing w:after="120"/>
      </w:pPr>
      <w:proofErr w:type="spellStart"/>
      <w:r>
        <w:t>Sledi</w:t>
      </w:r>
      <w:proofErr w:type="spellEnd"/>
      <w:r>
        <w:t xml:space="preserve"> </w:t>
      </w:r>
      <w:proofErr w:type="spellStart"/>
      <w:r>
        <w:t>obrazložitev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</w:t>
      </w:r>
      <w:proofErr w:type="spellStart"/>
      <w:r>
        <w:t>hkrati</w:t>
      </w:r>
      <w:proofErr w:type="spellEnd"/>
      <w:r>
        <w:t xml:space="preserve"> </w:t>
      </w:r>
      <w:proofErr w:type="spellStart"/>
      <w:r>
        <w:t>uporabimo</w:t>
      </w:r>
      <w:proofErr w:type="spellEnd"/>
      <w:r>
        <w:t xml:space="preserve"> </w:t>
      </w:r>
      <w:proofErr w:type="spellStart"/>
      <w:r>
        <w:t>metodo</w:t>
      </w:r>
      <w:proofErr w:type="spellEnd"/>
      <w:r>
        <w:t xml:space="preserve"> </w:t>
      </w:r>
      <w:proofErr w:type="spellStart"/>
      <w:r>
        <w:t>prikazovanja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razložimo</w:t>
      </w:r>
      <w:proofErr w:type="spellEnd"/>
      <w:r>
        <w:t xml:space="preserve"> nova </w:t>
      </w:r>
      <w:proofErr w:type="spellStart"/>
      <w:r>
        <w:t>orodja</w:t>
      </w:r>
      <w:proofErr w:type="spellEnd"/>
      <w:r>
        <w:t xml:space="preserve">, </w:t>
      </w:r>
      <w:proofErr w:type="spellStart"/>
      <w:r>
        <w:t>procese</w:t>
      </w:r>
      <w:proofErr w:type="spellEnd"/>
      <w:r>
        <w:t xml:space="preserve"> in </w:t>
      </w:r>
      <w:proofErr w:type="spellStart"/>
      <w:r>
        <w:t>pojme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obenem</w:t>
      </w:r>
      <w:proofErr w:type="spellEnd"/>
      <w:r>
        <w:t xml:space="preserve"> </w:t>
      </w:r>
      <w:proofErr w:type="spellStart"/>
      <w:r>
        <w:t>predstavimo</w:t>
      </w:r>
      <w:proofErr w:type="spellEnd"/>
      <w:r>
        <w:t xml:space="preserve"> s </w:t>
      </w:r>
      <w:proofErr w:type="spellStart"/>
      <w:r>
        <w:t>projeciranjem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platno</w:t>
      </w:r>
      <w:proofErr w:type="spellEnd"/>
      <w:r>
        <w:t xml:space="preserve">.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pokažemo</w:t>
      </w:r>
      <w:proofErr w:type="spellEnd"/>
      <w:r>
        <w:t xml:space="preserve">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primerov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rešimo</w:t>
      </w:r>
      <w:proofErr w:type="spellEnd"/>
      <w:r>
        <w:t xml:space="preserve"> </w:t>
      </w:r>
      <w:proofErr w:type="spellStart"/>
      <w:r>
        <w:t>skupaj</w:t>
      </w:r>
      <w:proofErr w:type="spellEnd"/>
      <w:r>
        <w:t xml:space="preserve">. Na </w:t>
      </w:r>
      <w:proofErr w:type="spellStart"/>
      <w:r>
        <w:t>platno</w:t>
      </w:r>
      <w:proofErr w:type="spellEnd"/>
      <w:r>
        <w:t xml:space="preserve"> </w:t>
      </w:r>
      <w:proofErr w:type="spellStart"/>
      <w:r>
        <w:t>projeciramo</w:t>
      </w:r>
      <w:proofErr w:type="spellEnd"/>
      <w:r>
        <w:t xml:space="preserve"> </w:t>
      </w:r>
      <w:proofErr w:type="spellStart"/>
      <w:r>
        <w:t>predvsem</w:t>
      </w:r>
      <w:proofErr w:type="spellEnd"/>
      <w:r>
        <w:t xml:space="preserve"> </w:t>
      </w:r>
      <w:proofErr w:type="spellStart"/>
      <w:r>
        <w:t>dejansko</w:t>
      </w:r>
      <w:proofErr w:type="spellEnd"/>
      <w:r>
        <w:t xml:space="preserve">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, s </w:t>
      </w:r>
      <w:proofErr w:type="spellStart"/>
      <w:r>
        <w:t>katero</w:t>
      </w:r>
      <w:proofErr w:type="spellEnd"/>
      <w:r>
        <w:t xml:space="preserve"> </w:t>
      </w:r>
      <w:proofErr w:type="spellStart"/>
      <w:r>
        <w:t>rešujemo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podoben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matematiki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rešuje</w:t>
      </w:r>
      <w:proofErr w:type="spellEnd"/>
      <w:r>
        <w:t xml:space="preserve"> </w:t>
      </w:r>
      <w:proofErr w:type="spellStart"/>
      <w:r>
        <w:t>enačbe</w:t>
      </w:r>
      <w:proofErr w:type="spellEnd"/>
      <w:r>
        <w:t xml:space="preserve">. </w:t>
      </w:r>
      <w:proofErr w:type="spellStart"/>
      <w:r>
        <w:t>Vmes</w:t>
      </w:r>
      <w:proofErr w:type="spellEnd"/>
      <w:r>
        <w:t xml:space="preserve"> </w:t>
      </w:r>
      <w:proofErr w:type="spellStart"/>
      <w:r>
        <w:t>povemo</w:t>
      </w:r>
      <w:proofErr w:type="spellEnd"/>
      <w:r>
        <w:t xml:space="preserve">, s </w:t>
      </w:r>
      <w:proofErr w:type="spellStart"/>
      <w:r>
        <w:t>kakšnim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prišli</w:t>
      </w:r>
      <w:proofErr w:type="spellEnd"/>
      <w:r>
        <w:t xml:space="preserve"> do </w:t>
      </w:r>
      <w:proofErr w:type="spellStart"/>
      <w:r>
        <w:t>rešitve</w:t>
      </w:r>
      <w:proofErr w:type="spellEnd"/>
      <w:r>
        <w:t xml:space="preserve">.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enostavnejše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podprejo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razloženih</w:t>
      </w:r>
      <w:proofErr w:type="spellEnd"/>
      <w:r>
        <w:t xml:space="preserve"> </w:t>
      </w:r>
      <w:proofErr w:type="spellStart"/>
      <w:r>
        <w:t>pojmov</w:t>
      </w:r>
      <w:proofErr w:type="spellEnd"/>
      <w:r>
        <w:t xml:space="preserve">.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poskušamo</w:t>
      </w:r>
      <w:proofErr w:type="spellEnd"/>
      <w:r>
        <w:t xml:space="preserve"> </w:t>
      </w:r>
      <w:proofErr w:type="spellStart"/>
      <w:r>
        <w:t>študente</w:t>
      </w:r>
      <w:proofErr w:type="spellEnd"/>
      <w:r>
        <w:t xml:space="preserve"> </w:t>
      </w:r>
      <w:proofErr w:type="spellStart"/>
      <w:r>
        <w:t>navaditi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pravilen</w:t>
      </w:r>
      <w:proofErr w:type="spellEnd"/>
      <w:r>
        <w:t xml:space="preserve"> </w:t>
      </w:r>
      <w:proofErr w:type="spellStart"/>
      <w:r>
        <w:t>pristop</w:t>
      </w:r>
      <w:proofErr w:type="spellEnd"/>
      <w:r>
        <w:t xml:space="preserve"> k </w:t>
      </w:r>
      <w:proofErr w:type="spellStart"/>
      <w:r>
        <w:t>programerskim</w:t>
      </w:r>
      <w:proofErr w:type="spellEnd"/>
      <w:r>
        <w:t xml:space="preserve"> </w:t>
      </w:r>
      <w:proofErr w:type="spellStart"/>
      <w:r>
        <w:t>problemom</w:t>
      </w:r>
      <w:proofErr w:type="spellEnd"/>
      <w:r>
        <w:t xml:space="preserve">.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delajo</w:t>
      </w:r>
      <w:proofErr w:type="spellEnd"/>
      <w:r>
        <w:t xml:space="preserve"> </w:t>
      </w:r>
      <w:proofErr w:type="spellStart"/>
      <w:r>
        <w:t>zapiske</w:t>
      </w:r>
      <w:proofErr w:type="spellEnd"/>
      <w:r>
        <w:t xml:space="preserve"> s </w:t>
      </w:r>
      <w:proofErr w:type="spellStart"/>
      <w:r>
        <w:t>prepisovanjem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jo </w:t>
      </w:r>
      <w:proofErr w:type="spellStart"/>
      <w:r>
        <w:t>vmes</w:t>
      </w:r>
      <w:proofErr w:type="spellEnd"/>
      <w:r>
        <w:t xml:space="preserve"> </w:t>
      </w:r>
      <w:proofErr w:type="spellStart"/>
      <w:r>
        <w:t>poganjajo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računalnikih</w:t>
      </w:r>
      <w:proofErr w:type="spellEnd"/>
      <w:r>
        <w:t xml:space="preserve"> in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preverjajo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. </w:t>
      </w:r>
      <w:proofErr w:type="spellStart"/>
      <w:r>
        <w:t>Spodbujamo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, da </w:t>
      </w:r>
      <w:proofErr w:type="spellStart"/>
      <w:r>
        <w:t>začetne</w:t>
      </w:r>
      <w:proofErr w:type="spellEnd"/>
      <w:r>
        <w:t xml:space="preserve"> </w:t>
      </w:r>
      <w:proofErr w:type="spellStart"/>
      <w:r>
        <w:t>spremenljivke</w:t>
      </w:r>
      <w:proofErr w:type="spellEnd"/>
      <w:r>
        <w:t xml:space="preserve"> </w:t>
      </w:r>
      <w:proofErr w:type="spellStart"/>
      <w:r>
        <w:t>nastavijo</w:t>
      </w:r>
      <w:proofErr w:type="spellEnd"/>
      <w:r>
        <w:t xml:space="preserve"> </w:t>
      </w:r>
      <w:proofErr w:type="spellStart"/>
      <w:r>
        <w:t>poljubno</w:t>
      </w:r>
      <w:proofErr w:type="spellEnd"/>
      <w:r>
        <w:t xml:space="preserve"> in </w:t>
      </w:r>
      <w:proofErr w:type="spellStart"/>
      <w:r>
        <w:t>preverijo</w:t>
      </w:r>
      <w:proofErr w:type="spellEnd"/>
      <w:r>
        <w:t xml:space="preserve">, </w:t>
      </w:r>
      <w:proofErr w:type="spellStart"/>
      <w:r>
        <w:t>če</w:t>
      </w:r>
      <w:proofErr w:type="spellEnd"/>
      <w:r>
        <w:t xml:space="preserve"> program </w:t>
      </w:r>
      <w:proofErr w:type="spellStart"/>
      <w:r>
        <w:t>še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in </w:t>
      </w:r>
      <w:proofErr w:type="spellStart"/>
      <w:r>
        <w:t>vrne</w:t>
      </w:r>
      <w:proofErr w:type="spellEnd"/>
      <w:r>
        <w:t xml:space="preserve"> </w:t>
      </w:r>
      <w:proofErr w:type="spellStart"/>
      <w:r>
        <w:t>pravilen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.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pridobijo</w:t>
      </w:r>
      <w:proofErr w:type="spellEnd"/>
      <w:r>
        <w:t xml:space="preserve">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za </w:t>
      </w:r>
      <w:proofErr w:type="spellStart"/>
      <w:r>
        <w:t>samostojno</w:t>
      </w:r>
      <w:proofErr w:type="spellEnd"/>
      <w:r>
        <w:t xml:space="preserve"> </w:t>
      </w:r>
      <w:proofErr w:type="spellStart"/>
      <w:r>
        <w:t>reševanje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>.</w:t>
      </w:r>
    </w:p>
    <w:p w14:paraId="50C19D44" w14:textId="3F8BAFBF" w:rsidR="00100E4F" w:rsidRDefault="00100E4F" w:rsidP="00100E4F">
      <w:pPr>
        <w:spacing w:after="120"/>
      </w:pPr>
      <w:r>
        <w:t>Na</w:t>
      </w:r>
      <w:r w:rsidR="00184617">
        <w:t xml:space="preserve"> </w:t>
      </w:r>
      <w:r w:rsidR="00184617">
        <w:fldChar w:fldCharType="begin"/>
      </w:r>
      <w:r w:rsidR="00184617">
        <w:instrText xml:space="preserve"> REF _Ref18236163 \h </w:instrText>
      </w:r>
      <w:r w:rsidR="00184617">
        <w:fldChar w:fldCharType="separate"/>
      </w:r>
      <w:proofErr w:type="spellStart"/>
      <w:r w:rsidR="00184617">
        <w:t>sliki</w:t>
      </w:r>
      <w:proofErr w:type="spellEnd"/>
      <w:r w:rsidR="00184617">
        <w:t xml:space="preserve"> </w:t>
      </w:r>
      <w:r w:rsidR="00184617">
        <w:rPr>
          <w:noProof/>
        </w:rPr>
        <w:t>1</w:t>
      </w:r>
      <w:r w:rsidR="00184617">
        <w:fldChar w:fldCharType="end"/>
      </w:r>
      <w:r>
        <w:t xml:space="preserve"> je primer </w:t>
      </w:r>
      <w:proofErr w:type="spellStart"/>
      <w:r>
        <w:t>kode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projecirana</w:t>
      </w:r>
      <w:proofErr w:type="spellEnd"/>
      <w:r>
        <w:t xml:space="preserve">. </w:t>
      </w:r>
      <w:proofErr w:type="spellStart"/>
      <w:r>
        <w:t>Koda</w:t>
      </w:r>
      <w:proofErr w:type="spellEnd"/>
      <w:r>
        <w:t xml:space="preserve"> v </w:t>
      </w:r>
      <w:proofErr w:type="spellStart"/>
      <w:r>
        <w:t>tekstovnem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izriše</w:t>
      </w:r>
      <w:proofErr w:type="spellEnd"/>
      <w:r>
        <w:t xml:space="preserve"> </w:t>
      </w:r>
      <w:proofErr w:type="spellStart"/>
      <w:r>
        <w:t>kvadrat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zvezdic</w:t>
      </w:r>
      <w:proofErr w:type="spellEnd"/>
      <w:r>
        <w:t xml:space="preserve"> (</w:t>
      </w:r>
      <w:proofErr w:type="spellStart"/>
      <w:r>
        <w:t>znak</w:t>
      </w:r>
      <w:proofErr w:type="spellEnd"/>
      <w:r>
        <w:t xml:space="preserve"> “*”), </w:t>
      </w:r>
      <w:proofErr w:type="spellStart"/>
      <w:r>
        <w:t>diagonalno</w:t>
      </w:r>
      <w:proofErr w:type="spellEnd"/>
      <w:r>
        <w:t xml:space="preserve"> pa z </w:t>
      </w:r>
      <w:proofErr w:type="spellStart"/>
      <w:r>
        <w:t>znakom</w:t>
      </w:r>
      <w:proofErr w:type="spellEnd"/>
      <w:r>
        <w:t xml:space="preserve"> “#”. </w:t>
      </w:r>
      <w:proofErr w:type="spellStart"/>
      <w:r>
        <w:t>Študente</w:t>
      </w:r>
      <w:proofErr w:type="spellEnd"/>
      <w:r>
        <w:t xml:space="preserve"> </w:t>
      </w:r>
      <w:proofErr w:type="spellStart"/>
      <w:r>
        <w:t>nato</w:t>
      </w:r>
      <w:proofErr w:type="spellEnd"/>
      <w:r>
        <w:t xml:space="preserve"> </w:t>
      </w:r>
      <w:proofErr w:type="spellStart"/>
      <w:r>
        <w:t>spodbudimo</w:t>
      </w:r>
      <w:proofErr w:type="spellEnd"/>
      <w:r>
        <w:t xml:space="preserve">, da s </w:t>
      </w:r>
      <w:proofErr w:type="spellStart"/>
      <w:r>
        <w:t>spreminjanjem</w:t>
      </w:r>
      <w:proofErr w:type="spellEnd"/>
      <w:r>
        <w:t xml:space="preserve"> </w:t>
      </w:r>
      <w:proofErr w:type="spellStart"/>
      <w:r>
        <w:t>pogojev</w:t>
      </w:r>
      <w:proofErr w:type="spellEnd"/>
      <w:r>
        <w:t xml:space="preserve"> v </w:t>
      </w:r>
      <w:proofErr w:type="spellStart"/>
      <w:r>
        <w:t>zankah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&lt; 10, j &lt; 10) </w:t>
      </w:r>
      <w:proofErr w:type="spellStart"/>
      <w:r>
        <w:t>spremenijo</w:t>
      </w:r>
      <w:proofErr w:type="spellEnd"/>
      <w:r>
        <w:t xml:space="preserve">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kvadrata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pravokotnika</w:t>
      </w:r>
      <w:proofErr w:type="spellEnd"/>
      <w:r>
        <w:t xml:space="preserve">. Poleg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omenjena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zamenjajo</w:t>
      </w:r>
      <w:proofErr w:type="spellEnd"/>
      <w:r>
        <w:t xml:space="preserve"> s </w:t>
      </w:r>
      <w:proofErr w:type="spellStart"/>
      <w:r>
        <w:t>poljubnima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in </w:t>
      </w:r>
      <w:proofErr w:type="spellStart"/>
      <w:r>
        <w:t>spremenijo</w:t>
      </w:r>
      <w:proofErr w:type="spellEnd"/>
      <w:r>
        <w:t xml:space="preserve"> </w:t>
      </w:r>
      <w:proofErr w:type="spellStart"/>
      <w:r>
        <w:t>pogoj</w:t>
      </w:r>
      <w:proofErr w:type="spellEnd"/>
      <w:r>
        <w:t xml:space="preserve"> v </w:t>
      </w:r>
      <w:proofErr w:type="spellStart"/>
      <w:r>
        <w:t>vejitvi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== j). </w:t>
      </w:r>
      <w:proofErr w:type="spellStart"/>
      <w:r>
        <w:t>Študentje</w:t>
      </w:r>
      <w:proofErr w:type="spellEnd"/>
      <w:r>
        <w:t xml:space="preserve"> po </w:t>
      </w:r>
      <w:proofErr w:type="spellStart"/>
      <w:r>
        <w:t>poljubni</w:t>
      </w:r>
      <w:proofErr w:type="spellEnd"/>
      <w:r>
        <w:t xml:space="preserve"> </w:t>
      </w:r>
      <w:proofErr w:type="spellStart"/>
      <w:r>
        <w:t>spremembi</w:t>
      </w:r>
      <w:proofErr w:type="spellEnd"/>
      <w:r>
        <w:t xml:space="preserve"> </w:t>
      </w:r>
      <w:proofErr w:type="spellStart"/>
      <w:r>
        <w:t>poženejo</w:t>
      </w:r>
      <w:proofErr w:type="spellEnd"/>
      <w:r>
        <w:t xml:space="preserve"> program in, </w:t>
      </w:r>
      <w:proofErr w:type="spellStart"/>
      <w:r>
        <w:t>če</w:t>
      </w:r>
      <w:proofErr w:type="spellEnd"/>
      <w:r>
        <w:t xml:space="preserve"> se program </w:t>
      </w:r>
      <w:proofErr w:type="spellStart"/>
      <w:r>
        <w:t>prevede</w:t>
      </w:r>
      <w:proofErr w:type="spellEnd"/>
      <w:r>
        <w:t xml:space="preserve">, </w:t>
      </w:r>
      <w:proofErr w:type="spellStart"/>
      <w:r>
        <w:t>dobijo</w:t>
      </w:r>
      <w:proofErr w:type="spellEnd"/>
      <w:r>
        <w:t xml:space="preserve"> </w:t>
      </w:r>
      <w:proofErr w:type="spellStart"/>
      <w:r>
        <w:t>drugačen</w:t>
      </w:r>
      <w:proofErr w:type="spellEnd"/>
      <w:r>
        <w:t xml:space="preserve"> </w:t>
      </w:r>
      <w:proofErr w:type="spellStart"/>
      <w:r>
        <w:t>kvadrat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se program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sintaktičnih</w:t>
      </w:r>
      <w:proofErr w:type="spellEnd"/>
      <w:r>
        <w:t xml:space="preserve"> </w:t>
      </w:r>
      <w:proofErr w:type="spellStart"/>
      <w:r>
        <w:t>napak</w:t>
      </w:r>
      <w:proofErr w:type="spellEnd"/>
      <w:r>
        <w:t xml:space="preserve"> ne </w:t>
      </w:r>
      <w:proofErr w:type="spellStart"/>
      <w:r>
        <w:t>požene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pa pride do </w:t>
      </w:r>
      <w:proofErr w:type="spellStart"/>
      <w:r>
        <w:t>nepričakovanega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,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pomagamo</w:t>
      </w:r>
      <w:proofErr w:type="spellEnd"/>
      <w:r>
        <w:t xml:space="preserve"> </w:t>
      </w:r>
      <w:proofErr w:type="spellStart"/>
      <w:r>
        <w:t>razumeti</w:t>
      </w:r>
      <w:proofErr w:type="spellEnd"/>
      <w:r>
        <w:t xml:space="preserve"> in </w:t>
      </w:r>
      <w:proofErr w:type="spellStart"/>
      <w:r>
        <w:t>popraviti</w:t>
      </w:r>
      <w:proofErr w:type="spellEnd"/>
      <w:r>
        <w:t xml:space="preserve"> </w:t>
      </w:r>
      <w:proofErr w:type="spellStart"/>
      <w:r>
        <w:t>napako</w:t>
      </w:r>
      <w:proofErr w:type="spellEnd"/>
      <w:r>
        <w:t>.</w:t>
      </w:r>
    </w:p>
    <w:p w14:paraId="6C23E437" w14:textId="475BB883" w:rsidR="005568B8" w:rsidRDefault="005568B8" w:rsidP="00087FE6">
      <w:pPr>
        <w:pStyle w:val="Napis"/>
        <w:keepNext/>
      </w:pPr>
      <w:bookmarkStart w:id="1" w:name="_Ref18236163"/>
      <w:proofErr w:type="spellStart"/>
      <w:r>
        <w:lastRenderedPageBreak/>
        <w:t>Slika</w:t>
      </w:r>
      <w:proofErr w:type="spellEnd"/>
      <w:r>
        <w:t xml:space="preserve">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0B6B5A">
        <w:rPr>
          <w:noProof/>
        </w:rPr>
        <w:t>1</w:t>
      </w:r>
      <w:r>
        <w:fldChar w:fldCharType="end"/>
      </w:r>
      <w:r>
        <w:t xml:space="preserve">: Primer </w:t>
      </w:r>
      <w:proofErr w:type="spellStart"/>
      <w:r>
        <w:t>kode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projecirana</w:t>
      </w:r>
      <w:proofErr w:type="spellEnd"/>
      <w:r>
        <w:t>.</w:t>
      </w:r>
      <w:bookmarkEnd w:id="1"/>
    </w:p>
    <w:bookmarkStart w:id="2" w:name="_MON_1628844303"/>
    <w:bookmarkEnd w:id="2"/>
    <w:p w14:paraId="330E3520" w14:textId="417883C6" w:rsidR="00A375BA" w:rsidRDefault="00C61B5C" w:rsidP="00A375BA">
      <w:pPr>
        <w:keepNext/>
        <w:spacing w:after="120"/>
      </w:pPr>
      <w:r>
        <w:object w:dxaOrig="9026" w:dyaOrig="5901" w14:anchorId="559461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15pt;height:160.65pt" o:ole="">
            <v:imagedata r:id="rId9" o:title=""/>
          </v:shape>
          <o:OLEObject Type="Embed" ProgID="Word.OpenDocumentText.12" ShapeID="_x0000_i1025" DrawAspect="Content" ObjectID="_1629644899" r:id="rId10"/>
        </w:object>
      </w:r>
    </w:p>
    <w:p w14:paraId="7FF9B2B7" w14:textId="7C6401A9" w:rsidR="0042516E" w:rsidRDefault="0042516E" w:rsidP="00100E4F">
      <w:pPr>
        <w:spacing w:after="120"/>
      </w:pPr>
    </w:p>
    <w:p w14:paraId="50D6073B" w14:textId="45426AC6" w:rsidR="008B197E" w:rsidRDefault="00E86B97">
      <w:pPr>
        <w:pStyle w:val="Naslov2"/>
        <w:spacing w:before="120"/>
      </w:pPr>
      <w:proofErr w:type="spellStart"/>
      <w:r w:rsidRPr="00E86B97">
        <w:t>Laboratorijsko</w:t>
      </w:r>
      <w:proofErr w:type="spellEnd"/>
      <w:r w:rsidRPr="00E86B97">
        <w:t>–</w:t>
      </w:r>
      <w:proofErr w:type="spellStart"/>
      <w:r w:rsidRPr="00E86B97">
        <w:t>eksperimentalne</w:t>
      </w:r>
      <w:proofErr w:type="spellEnd"/>
      <w:r w:rsidRPr="00E86B97">
        <w:t xml:space="preserve"> </w:t>
      </w:r>
      <w:proofErr w:type="spellStart"/>
      <w:r w:rsidRPr="00E86B97">
        <w:t>metode</w:t>
      </w:r>
      <w:proofErr w:type="spellEnd"/>
    </w:p>
    <w:p w14:paraId="09DFFD46" w14:textId="3EB7C586" w:rsidR="00814FAA" w:rsidRDefault="00814FAA" w:rsidP="00814FAA">
      <w:pPr>
        <w:pStyle w:val="Telobesedila-zamik"/>
        <w:spacing w:after="120"/>
        <w:ind w:firstLine="0"/>
      </w:pPr>
      <w:proofErr w:type="spellStart"/>
      <w:r>
        <w:t>Ideja</w:t>
      </w:r>
      <w:proofErr w:type="spellEnd"/>
      <w:r>
        <w:t xml:space="preserve"> </w:t>
      </w:r>
      <w:proofErr w:type="spellStart"/>
      <w:r>
        <w:t>konstruktivistične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je, da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razvijejo</w:t>
      </w:r>
      <w:proofErr w:type="spellEnd"/>
      <w:r>
        <w:t xml:space="preserve"> (</w:t>
      </w:r>
      <w:proofErr w:type="spellStart"/>
      <w:r>
        <w:t>skonstruirajo</w:t>
      </w:r>
      <w:proofErr w:type="spellEnd"/>
      <w:r>
        <w:t xml:space="preserve">)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znanje</w:t>
      </w:r>
      <w:proofErr w:type="spellEnd"/>
      <w:r w:rsidR="00EE188A">
        <w:t xml:space="preserve"> </w:t>
      </w:r>
      <w:r w:rsidR="00677F80">
        <w:t>[1]</w:t>
      </w:r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pogledu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posamezen</w:t>
      </w:r>
      <w:proofErr w:type="spellEnd"/>
      <w:r>
        <w:t xml:space="preserve"> 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da se </w:t>
      </w:r>
      <w:proofErr w:type="spellStart"/>
      <w:r>
        <w:t>nauči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klasičnem</w:t>
      </w:r>
      <w:proofErr w:type="spellEnd"/>
      <w:r>
        <w:t xml:space="preserve"> </w:t>
      </w:r>
      <w:proofErr w:type="spellStart"/>
      <w:r>
        <w:t>pristopu</w:t>
      </w:r>
      <w:proofErr w:type="spellEnd"/>
      <w:r>
        <w:t xml:space="preserve">. To pa ne </w:t>
      </w:r>
      <w:proofErr w:type="spellStart"/>
      <w:r>
        <w:t>pomeni</w:t>
      </w:r>
      <w:proofErr w:type="spellEnd"/>
      <w:r>
        <w:t xml:space="preserve">, da je </w:t>
      </w:r>
      <w:proofErr w:type="spellStart"/>
      <w:r>
        <w:t>vloga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lažja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mora le-ta </w:t>
      </w:r>
      <w:proofErr w:type="spellStart"/>
      <w:r>
        <w:t>študente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v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in </w:t>
      </w:r>
      <w:proofErr w:type="spellStart"/>
      <w:r>
        <w:t>jih</w:t>
      </w:r>
      <w:proofErr w:type="spellEnd"/>
      <w:r>
        <w:t xml:space="preserve"> </w:t>
      </w:r>
      <w:proofErr w:type="spellStart"/>
      <w:r>
        <w:t>motivirati</w:t>
      </w:r>
      <w:proofErr w:type="spellEnd"/>
      <w:r>
        <w:t xml:space="preserve">. </w:t>
      </w:r>
      <w:proofErr w:type="spellStart"/>
      <w:r>
        <w:t>Klasičen</w:t>
      </w:r>
      <w:proofErr w:type="spellEnd"/>
      <w:r>
        <w:t xml:space="preserve"> </w:t>
      </w:r>
      <w:proofErr w:type="spellStart"/>
      <w:r>
        <w:t>pristop</w:t>
      </w:r>
      <w:proofErr w:type="spellEnd"/>
      <w:r>
        <w:t xml:space="preserve"> s </w:t>
      </w:r>
      <w:proofErr w:type="spellStart"/>
      <w:r>
        <w:t>pasivnim</w:t>
      </w:r>
      <w:proofErr w:type="spellEnd"/>
      <w:r>
        <w:t xml:space="preserve"> </w:t>
      </w:r>
      <w:proofErr w:type="spellStart"/>
      <w:r>
        <w:t>učenjem</w:t>
      </w:r>
      <w:proofErr w:type="spellEnd"/>
      <w:r>
        <w:t xml:space="preserve"> </w:t>
      </w:r>
      <w:proofErr w:type="spellStart"/>
      <w:r>
        <w:t>ponuja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za </w:t>
      </w:r>
      <w:proofErr w:type="spellStart"/>
      <w:r>
        <w:t>sodelovanje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eksperimentalnih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in </w:t>
      </w:r>
      <w:proofErr w:type="spellStart"/>
      <w:r>
        <w:t>diskusije</w:t>
      </w:r>
      <w:proofErr w:type="spellEnd"/>
      <w:r>
        <w:t xml:space="preserve"> </w:t>
      </w:r>
      <w:r w:rsidR="00063941">
        <w:t>[2].</w:t>
      </w:r>
    </w:p>
    <w:p w14:paraId="473CF59D" w14:textId="535ABFB5" w:rsidR="00814FAA" w:rsidRDefault="00814FAA" w:rsidP="00814FAA">
      <w:pPr>
        <w:pStyle w:val="Telobesedila-zamik"/>
        <w:spacing w:after="120"/>
        <w:ind w:firstLine="0"/>
      </w:pPr>
      <w:proofErr w:type="spellStart"/>
      <w:r>
        <w:t>Učenje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zgolj</w:t>
      </w:r>
      <w:proofErr w:type="spellEnd"/>
      <w:r>
        <w:t xml:space="preserve"> </w:t>
      </w:r>
      <w:proofErr w:type="spellStart"/>
      <w:r>
        <w:t>pomnenje</w:t>
      </w:r>
      <w:proofErr w:type="spellEnd"/>
      <w:r>
        <w:t xml:space="preserve"> </w:t>
      </w:r>
      <w:proofErr w:type="spellStart"/>
      <w:r>
        <w:t>dejstev</w:t>
      </w:r>
      <w:proofErr w:type="spellEnd"/>
      <w:r>
        <w:t xml:space="preserve"> in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interpretacija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programiranju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kompleksen</w:t>
      </w:r>
      <w:proofErr w:type="spellEnd"/>
      <w:r>
        <w:t xml:space="preserve"> problem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med </w:t>
      </w:r>
      <w:proofErr w:type="spellStart"/>
      <w:r>
        <w:t>sabo</w:t>
      </w:r>
      <w:proofErr w:type="spellEnd"/>
      <w:r>
        <w:t xml:space="preserve">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različne</w:t>
      </w:r>
      <w:proofErr w:type="spellEnd"/>
      <w:r>
        <w:t xml:space="preserve">. Da </w:t>
      </w:r>
      <w:proofErr w:type="spellStart"/>
      <w:r>
        <w:t>pridemo</w:t>
      </w:r>
      <w:proofErr w:type="spellEnd"/>
      <w:r>
        <w:t xml:space="preserve"> do </w:t>
      </w:r>
      <w:proofErr w:type="spellStart"/>
      <w:r>
        <w:t>rešitve</w:t>
      </w:r>
      <w:proofErr w:type="spellEnd"/>
      <w:r>
        <w:t xml:space="preserve">, </w:t>
      </w:r>
      <w:proofErr w:type="spellStart"/>
      <w:r>
        <w:t>potrebujemo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. Do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najbolj</w:t>
      </w:r>
      <w:proofErr w:type="spellEnd"/>
      <w:r>
        <w:t xml:space="preserve">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pridemo</w:t>
      </w:r>
      <w:proofErr w:type="spellEnd"/>
      <w:r>
        <w:t xml:space="preserve"> s </w:t>
      </w:r>
      <w:proofErr w:type="spellStart"/>
      <w:r>
        <w:t>samostojnim</w:t>
      </w:r>
      <w:proofErr w:type="spellEnd"/>
      <w:r>
        <w:t xml:space="preserve"> </w:t>
      </w:r>
      <w:proofErr w:type="spellStart"/>
      <w:r>
        <w:t>reševanjem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 xml:space="preserve">.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vajah</w:t>
      </w:r>
      <w:proofErr w:type="spellEnd"/>
      <w:r>
        <w:t xml:space="preserve"> </w:t>
      </w:r>
      <w:proofErr w:type="spellStart"/>
      <w:r>
        <w:t>samostojno</w:t>
      </w:r>
      <w:proofErr w:type="spellEnd"/>
      <w:r>
        <w:t xml:space="preserve"> </w:t>
      </w:r>
      <w:proofErr w:type="spellStart"/>
      <w:r>
        <w:t>rešujejo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in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usvajajo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utrjujejo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ga</w:t>
      </w:r>
      <w:proofErr w:type="spellEnd"/>
      <w:r>
        <w:t xml:space="preserve"> </w:t>
      </w:r>
      <w:proofErr w:type="spellStart"/>
      <w:r>
        <w:t>pridobili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razlagi</w:t>
      </w:r>
      <w:proofErr w:type="spellEnd"/>
      <w:r>
        <w:t xml:space="preserve">. </w:t>
      </w:r>
      <w:proofErr w:type="spellStart"/>
      <w:r>
        <w:t>Vloga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je, da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pomaga</w:t>
      </w:r>
      <w:proofErr w:type="spellEnd"/>
      <w:r>
        <w:t xml:space="preserve">, ko se </w:t>
      </w:r>
      <w:proofErr w:type="spellStart"/>
      <w:r>
        <w:t>jim</w:t>
      </w:r>
      <w:proofErr w:type="spellEnd"/>
      <w:r>
        <w:t xml:space="preserve"> </w:t>
      </w:r>
      <w:proofErr w:type="spellStart"/>
      <w:r>
        <w:t>zatakne</w:t>
      </w:r>
      <w:proofErr w:type="spellEnd"/>
      <w:r>
        <w:t xml:space="preserve"> in </w:t>
      </w:r>
      <w:proofErr w:type="spellStart"/>
      <w:r>
        <w:t>razloži</w:t>
      </w:r>
      <w:proofErr w:type="spellEnd"/>
      <w:r>
        <w:t xml:space="preserve"> </w:t>
      </w:r>
      <w:proofErr w:type="spellStart"/>
      <w:r>
        <w:t>nejasnosti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tičejo</w:t>
      </w:r>
      <w:proofErr w:type="spellEnd"/>
      <w:r>
        <w:t xml:space="preserve"> </w:t>
      </w:r>
      <w:proofErr w:type="spellStart"/>
      <w:r>
        <w:t>razumevanja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 xml:space="preserve"> in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pojmov</w:t>
      </w:r>
      <w:proofErr w:type="spellEnd"/>
      <w:r>
        <w:t>.</w:t>
      </w:r>
    </w:p>
    <w:p w14:paraId="3DE042CB" w14:textId="7E552DFA" w:rsidR="008B197E" w:rsidRDefault="00814FAA" w:rsidP="00814FAA">
      <w:pPr>
        <w:pStyle w:val="Telobesedila-zamik"/>
        <w:spacing w:after="120"/>
        <w:ind w:firstLine="0"/>
      </w:pPr>
      <w:proofErr w:type="spellStart"/>
      <w:r>
        <w:t>Zelo</w:t>
      </w:r>
      <w:proofErr w:type="spellEnd"/>
      <w:r>
        <w:t xml:space="preserve"> </w:t>
      </w:r>
      <w:proofErr w:type="spellStart"/>
      <w:r>
        <w:t>preprost</w:t>
      </w:r>
      <w:proofErr w:type="spellEnd"/>
      <w:r>
        <w:t xml:space="preserve"> primer </w:t>
      </w:r>
      <w:proofErr w:type="spellStart"/>
      <w:r>
        <w:t>naloge</w:t>
      </w:r>
      <w:proofErr w:type="spellEnd"/>
      <w:r>
        <w:t xml:space="preserve"> je </w:t>
      </w:r>
      <w:proofErr w:type="spellStart"/>
      <w:r>
        <w:t>izpis</w:t>
      </w:r>
      <w:proofErr w:type="spellEnd"/>
      <w:r>
        <w:t xml:space="preserve"> </w:t>
      </w:r>
      <w:proofErr w:type="spellStart"/>
      <w:r>
        <w:t>seštevka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števil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shranjena</w:t>
      </w:r>
      <w:proofErr w:type="spellEnd"/>
      <w:r>
        <w:t xml:space="preserve"> v </w:t>
      </w:r>
      <w:proofErr w:type="spellStart"/>
      <w:r>
        <w:t>določeni</w:t>
      </w:r>
      <w:proofErr w:type="spellEnd"/>
      <w:r>
        <w:t xml:space="preserve"> </w:t>
      </w:r>
      <w:proofErr w:type="spellStart"/>
      <w:r>
        <w:t>spremenljivki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pripravimo</w:t>
      </w:r>
      <w:proofErr w:type="spellEnd"/>
      <w:r>
        <w:t xml:space="preserve"> primer </w:t>
      </w:r>
      <w:proofErr w:type="spellStart"/>
      <w:r>
        <w:t>deklaracije</w:t>
      </w:r>
      <w:proofErr w:type="spellEnd"/>
      <w:r>
        <w:t xml:space="preserve"> in </w:t>
      </w:r>
      <w:proofErr w:type="spellStart"/>
      <w:r>
        <w:t>inicializacije</w:t>
      </w:r>
      <w:proofErr w:type="spellEnd"/>
      <w:r>
        <w:t xml:space="preserve"> </w:t>
      </w:r>
      <w:proofErr w:type="spellStart"/>
      <w:r>
        <w:t>spremenljivke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je </w:t>
      </w:r>
      <w:proofErr w:type="spellStart"/>
      <w:r>
        <w:t>naprimer</w:t>
      </w:r>
      <w:proofErr w:type="spellEnd"/>
      <w:r>
        <w:t xml:space="preserve"> </w:t>
      </w:r>
      <w:proofErr w:type="spellStart"/>
      <w:r>
        <w:t>spremenljivka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na</w:t>
      </w:r>
      <w:proofErr w:type="spellEnd"/>
      <w:r w:rsidR="00EB7434">
        <w:t xml:space="preserve"> </w:t>
      </w:r>
      <w:r w:rsidR="00EB7434">
        <w:fldChar w:fldCharType="begin"/>
      </w:r>
      <w:r w:rsidR="00EB7434">
        <w:instrText xml:space="preserve"> REF _Ref18236193 \h </w:instrText>
      </w:r>
      <w:r w:rsidR="00EB7434">
        <w:fldChar w:fldCharType="separate"/>
      </w:r>
      <w:proofErr w:type="spellStart"/>
      <w:r w:rsidR="00EB7434">
        <w:t>sliki</w:t>
      </w:r>
      <w:proofErr w:type="spellEnd"/>
      <w:r w:rsidR="00EB7434">
        <w:t xml:space="preserve"> </w:t>
      </w:r>
      <w:r w:rsidR="00EB7434">
        <w:rPr>
          <w:noProof/>
        </w:rPr>
        <w:t>2</w:t>
      </w:r>
      <w:r w:rsidR="00EB7434">
        <w:fldChar w:fldCharType="end"/>
      </w:r>
      <w:r w:rsidR="00EB7434">
        <w:t xml:space="preserve"> </w:t>
      </w:r>
      <w:r>
        <w:t xml:space="preserve">(int [] </w:t>
      </w:r>
      <w:proofErr w:type="spellStart"/>
      <w:r>
        <w:t>tabela</w:t>
      </w:r>
      <w:proofErr w:type="spellEnd"/>
      <w:r>
        <w:t xml:space="preserve"> = { 1,2,3 }) in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povemo</w:t>
      </w:r>
      <w:proofErr w:type="spellEnd"/>
      <w:r>
        <w:t xml:space="preserve">, da </w:t>
      </w:r>
      <w:proofErr w:type="spellStart"/>
      <w:r>
        <w:t>želimo</w:t>
      </w:r>
      <w:proofErr w:type="spellEnd"/>
      <w:r>
        <w:t xml:space="preserve">, da program </w:t>
      </w:r>
      <w:proofErr w:type="spellStart"/>
      <w:r>
        <w:t>izpiše</w:t>
      </w:r>
      <w:proofErr w:type="spellEnd"/>
      <w:r>
        <w:t xml:space="preserve"> </w:t>
      </w:r>
      <w:proofErr w:type="spellStart"/>
      <w:r>
        <w:t>seštevek</w:t>
      </w:r>
      <w:proofErr w:type="spellEnd"/>
      <w:r>
        <w:t xml:space="preserve"> </w:t>
      </w:r>
      <w:proofErr w:type="spellStart"/>
      <w:r>
        <w:t>teh</w:t>
      </w:r>
      <w:proofErr w:type="spellEnd"/>
      <w:r>
        <w:t xml:space="preserve"> </w:t>
      </w:r>
      <w:proofErr w:type="spellStart"/>
      <w:r>
        <w:t>števil</w:t>
      </w:r>
      <w:proofErr w:type="spellEnd"/>
      <w:r>
        <w:t>. Na</w:t>
      </w:r>
      <w:r w:rsidR="00CB4CDA">
        <w:t xml:space="preserve"> </w:t>
      </w:r>
      <w:r w:rsidR="00CB4CDA">
        <w:fldChar w:fldCharType="begin"/>
      </w:r>
      <w:r w:rsidR="00CB4CDA">
        <w:instrText xml:space="preserve"> REF _Ref18236193 \h </w:instrText>
      </w:r>
      <w:r w:rsidR="00CB4CDA">
        <w:fldChar w:fldCharType="separate"/>
      </w:r>
      <w:proofErr w:type="spellStart"/>
      <w:r w:rsidR="00CB4CDA">
        <w:t>sliki</w:t>
      </w:r>
      <w:proofErr w:type="spellEnd"/>
      <w:r w:rsidR="00CB4CDA">
        <w:t xml:space="preserve"> </w:t>
      </w:r>
      <w:r w:rsidR="00CB4CDA">
        <w:rPr>
          <w:noProof/>
        </w:rPr>
        <w:t>2</w:t>
      </w:r>
      <w:r w:rsidR="00CB4CDA">
        <w:fldChar w:fldCharType="end"/>
      </w:r>
      <w:r w:rsidR="00CB4CDA">
        <w:t xml:space="preserve"> </w:t>
      </w:r>
      <w:r>
        <w:t xml:space="preserve">je primer </w:t>
      </w:r>
      <w:proofErr w:type="spellStart"/>
      <w:r>
        <w:t>ustrezne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. Program </w:t>
      </w:r>
      <w:proofErr w:type="spellStart"/>
      <w:r>
        <w:t>najprej</w:t>
      </w:r>
      <w:proofErr w:type="spellEnd"/>
      <w:r>
        <w:t xml:space="preserve">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spremenljivko</w:t>
      </w:r>
      <w:proofErr w:type="spellEnd"/>
      <w:r>
        <w:t xml:space="preserve"> </w:t>
      </w:r>
      <w:proofErr w:type="spellStart"/>
      <w:r>
        <w:t>se</w:t>
      </w:r>
      <w:r w:rsidR="00255E8D">
        <w:t>š</w:t>
      </w:r>
      <w:r>
        <w:t>tevek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0, </w:t>
      </w:r>
      <w:proofErr w:type="spellStart"/>
      <w:r>
        <w:t>nato</w:t>
      </w:r>
      <w:proofErr w:type="spellEnd"/>
      <w:r>
        <w:t xml:space="preserve"> pa ji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prišteje</w:t>
      </w:r>
      <w:proofErr w:type="spellEnd"/>
      <w:r>
        <w:t xml:space="preserve"> </w:t>
      </w:r>
      <w:proofErr w:type="spellStart"/>
      <w:r>
        <w:t>vsa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shranjena</w:t>
      </w:r>
      <w:proofErr w:type="spellEnd"/>
      <w:r>
        <w:t xml:space="preserve"> v </w:t>
      </w:r>
      <w:proofErr w:type="spellStart"/>
      <w:r>
        <w:t>spremenljivki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. </w:t>
      </w:r>
      <w:proofErr w:type="spellStart"/>
      <w:r>
        <w:t>Seštevanje</w:t>
      </w:r>
      <w:proofErr w:type="spellEnd"/>
      <w:r>
        <w:t xml:space="preserve"> </w:t>
      </w:r>
      <w:proofErr w:type="spellStart"/>
      <w:r>
        <w:t>opravimo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zanke</w:t>
      </w:r>
      <w:proofErr w:type="spellEnd"/>
      <w:r>
        <w:t xml:space="preserve"> for,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gre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po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indeksih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naslavljajo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v </w:t>
      </w:r>
      <w:proofErr w:type="spellStart"/>
      <w:r>
        <w:t>tabeli</w:t>
      </w:r>
      <w:proofErr w:type="spellEnd"/>
      <w:r>
        <w:t xml:space="preserve">.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sintakso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</w:t>
      </w:r>
      <w:proofErr w:type="spellStart"/>
      <w:r>
        <w:t>pozabijo</w:t>
      </w:r>
      <w:proofErr w:type="spellEnd"/>
      <w:r>
        <w:t xml:space="preserve"> </w:t>
      </w:r>
      <w:proofErr w:type="spellStart"/>
      <w:r>
        <w:t>zaklepaj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podpičje</w:t>
      </w:r>
      <w:proofErr w:type="spellEnd"/>
      <w:r>
        <w:t xml:space="preserve">, se program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prevedel</w:t>
      </w:r>
      <w:proofErr w:type="spellEnd"/>
      <w:r>
        <w:t xml:space="preserve"> in </w:t>
      </w:r>
      <w:proofErr w:type="spellStart"/>
      <w:r>
        <w:t>pognal</w:t>
      </w:r>
      <w:proofErr w:type="spellEnd"/>
      <w:r>
        <w:t xml:space="preserve">, </w:t>
      </w:r>
      <w:proofErr w:type="spellStart"/>
      <w:r>
        <w:t>temveč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računalnik</w:t>
      </w:r>
      <w:proofErr w:type="spellEnd"/>
      <w:r>
        <w:t xml:space="preserve"> </w:t>
      </w:r>
      <w:proofErr w:type="spellStart"/>
      <w:r>
        <w:t>javil</w:t>
      </w:r>
      <w:proofErr w:type="spellEnd"/>
      <w:r>
        <w:t xml:space="preserve"> </w:t>
      </w:r>
      <w:proofErr w:type="spellStart"/>
      <w:r>
        <w:t>napako</w:t>
      </w:r>
      <w:proofErr w:type="spellEnd"/>
      <w:r>
        <w:t xml:space="preserve">.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sintaktične</w:t>
      </w:r>
      <w:proofErr w:type="spellEnd"/>
      <w:r>
        <w:t xml:space="preserve"> </w:t>
      </w:r>
      <w:proofErr w:type="spellStart"/>
      <w:r>
        <w:t>napake</w:t>
      </w:r>
      <w:proofErr w:type="spellEnd"/>
      <w:r>
        <w:t xml:space="preserve">.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morda</w:t>
      </w:r>
      <w:proofErr w:type="spellEnd"/>
      <w:r>
        <w:t xml:space="preserve"> </w:t>
      </w:r>
      <w:proofErr w:type="spellStart"/>
      <w:r>
        <w:t>razmišljajo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, </w:t>
      </w:r>
      <w:proofErr w:type="spellStart"/>
      <w:r>
        <w:t>vendar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niso</w:t>
      </w:r>
      <w:proofErr w:type="spellEnd"/>
      <w:r>
        <w:t xml:space="preserve"> </w:t>
      </w:r>
      <w:proofErr w:type="spellStart"/>
      <w:r>
        <w:t>usvojili</w:t>
      </w:r>
      <w:proofErr w:type="spellEnd"/>
      <w:r>
        <w:t xml:space="preserve"> </w:t>
      </w:r>
      <w:proofErr w:type="spellStart"/>
      <w:r>
        <w:t>sintakse</w:t>
      </w:r>
      <w:proofErr w:type="spellEnd"/>
      <w:r>
        <w:t xml:space="preserve">. Druga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napak</w:t>
      </w:r>
      <w:proofErr w:type="spellEnd"/>
      <w:r>
        <w:t xml:space="preserve"> so </w:t>
      </w:r>
      <w:proofErr w:type="spellStart"/>
      <w:r>
        <w:t>semantične</w:t>
      </w:r>
      <w:proofErr w:type="spellEnd"/>
      <w:r>
        <w:t xml:space="preserve"> </w:t>
      </w:r>
      <w:proofErr w:type="spellStart"/>
      <w:r>
        <w:t>napake</w:t>
      </w:r>
      <w:proofErr w:type="spellEnd"/>
      <w:r>
        <w:t xml:space="preserve">, </w:t>
      </w:r>
      <w:proofErr w:type="spellStart"/>
      <w:r>
        <w:t>torej</w:t>
      </w:r>
      <w:proofErr w:type="spellEnd"/>
      <w:r>
        <w:t xml:space="preserve">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napačno</w:t>
      </w:r>
      <w:proofErr w:type="spellEnd"/>
      <w:r>
        <w:t xml:space="preserve"> </w:t>
      </w:r>
      <w:proofErr w:type="spellStart"/>
      <w:r>
        <w:t>napisan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algoritem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sicer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požene</w:t>
      </w:r>
      <w:proofErr w:type="spellEnd"/>
      <w:r>
        <w:t xml:space="preserve">, </w:t>
      </w:r>
      <w:proofErr w:type="spellStart"/>
      <w:r>
        <w:t>vendar</w:t>
      </w:r>
      <w:proofErr w:type="spellEnd"/>
      <w:r>
        <w:t xml:space="preserve"> </w:t>
      </w:r>
      <w:proofErr w:type="spellStart"/>
      <w:r>
        <w:t>javi</w:t>
      </w:r>
      <w:proofErr w:type="spellEnd"/>
      <w:r>
        <w:t xml:space="preserve"> </w:t>
      </w:r>
      <w:proofErr w:type="spellStart"/>
      <w:r>
        <w:t>napačen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gre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za </w:t>
      </w:r>
      <w:proofErr w:type="spellStart"/>
      <w:r>
        <w:t>nerazumevanje</w:t>
      </w:r>
      <w:proofErr w:type="spellEnd"/>
      <w:r>
        <w:t xml:space="preserve"> </w:t>
      </w:r>
      <w:proofErr w:type="spellStart"/>
      <w:r>
        <w:t>navodil</w:t>
      </w:r>
      <w:proofErr w:type="spellEnd"/>
      <w:r>
        <w:t xml:space="preserve">, </w:t>
      </w:r>
      <w:proofErr w:type="spellStart"/>
      <w:r>
        <w:t>manjšo</w:t>
      </w:r>
      <w:proofErr w:type="spellEnd"/>
      <w:r>
        <w:t xml:space="preserve"> </w:t>
      </w:r>
      <w:proofErr w:type="spellStart"/>
      <w:r>
        <w:t>napako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pa 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usvojil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programerskega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. </w:t>
      </w:r>
      <w:proofErr w:type="spellStart"/>
      <w:r>
        <w:t>Bolj</w:t>
      </w:r>
      <w:proofErr w:type="spellEnd"/>
      <w:r>
        <w:t xml:space="preserve"> </w:t>
      </w:r>
      <w:proofErr w:type="spellStart"/>
      <w:r>
        <w:t>zanimivi</w:t>
      </w:r>
      <w:proofErr w:type="spellEnd"/>
      <w:r>
        <w:t xml:space="preserve"> </w:t>
      </w:r>
      <w:proofErr w:type="spellStart"/>
      <w:r>
        <w:t>primeri</w:t>
      </w:r>
      <w:proofErr w:type="spellEnd"/>
      <w:r>
        <w:t xml:space="preserve"> so, ko program </w:t>
      </w:r>
      <w:proofErr w:type="spellStart"/>
      <w:r w:rsidR="001B56BF">
        <w:t>izpiše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, </w:t>
      </w:r>
      <w:proofErr w:type="spellStart"/>
      <w:r>
        <w:t>vendar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 </w:t>
      </w:r>
      <w:proofErr w:type="spellStart"/>
      <w:r>
        <w:t>pomanjkljivosti</w:t>
      </w:r>
      <w:proofErr w:type="spellEnd"/>
      <w:r>
        <w:t xml:space="preserve">. </w:t>
      </w:r>
      <w:proofErr w:type="spellStart"/>
      <w:r>
        <w:t>Trije</w:t>
      </w:r>
      <w:proofErr w:type="spellEnd"/>
      <w:r>
        <w:t xml:space="preserve">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primeri</w:t>
      </w:r>
      <w:proofErr w:type="spellEnd"/>
      <w:r>
        <w:t xml:space="preserve"> so </w:t>
      </w:r>
      <w:proofErr w:type="spellStart"/>
      <w:r>
        <w:t>prikazani</w:t>
      </w:r>
      <w:proofErr w:type="spellEnd"/>
      <w:r>
        <w:t xml:space="preserve"> v</w:t>
      </w:r>
      <w:r w:rsidR="00782491">
        <w:t xml:space="preserve"> </w:t>
      </w:r>
      <w:r w:rsidR="00782491">
        <w:fldChar w:fldCharType="begin"/>
      </w:r>
      <w:r w:rsidR="00782491">
        <w:instrText xml:space="preserve"> REF _Ref18236277 \h </w:instrText>
      </w:r>
      <w:r w:rsidR="00782491">
        <w:fldChar w:fldCharType="separate"/>
      </w:r>
      <w:proofErr w:type="spellStart"/>
      <w:r w:rsidR="00782491">
        <w:t>tabeli</w:t>
      </w:r>
      <w:proofErr w:type="spellEnd"/>
      <w:r w:rsidR="00782491">
        <w:t xml:space="preserve"> </w:t>
      </w:r>
      <w:r w:rsidR="00782491">
        <w:rPr>
          <w:noProof/>
        </w:rPr>
        <w:t>1</w:t>
      </w:r>
      <w:r w:rsidR="00782491">
        <w:fldChar w:fldCharType="end"/>
      </w:r>
      <w:r>
        <w:t>.</w:t>
      </w:r>
    </w:p>
    <w:p w14:paraId="6DC323A1" w14:textId="723ABE23" w:rsidR="0066281F" w:rsidRDefault="0066281F" w:rsidP="00814FAA">
      <w:pPr>
        <w:pStyle w:val="Telobesedila-zamik"/>
        <w:spacing w:after="120"/>
        <w:ind w:firstLine="0"/>
      </w:pPr>
    </w:p>
    <w:p w14:paraId="6C63A6B1" w14:textId="4076DCE5" w:rsidR="000B6B5A" w:rsidRDefault="000B6B5A" w:rsidP="000B6B5A">
      <w:pPr>
        <w:pStyle w:val="Napis"/>
        <w:keepNext/>
      </w:pPr>
      <w:bookmarkStart w:id="3" w:name="_Ref18236193"/>
      <w:proofErr w:type="spellStart"/>
      <w:r>
        <w:t>Slika</w:t>
      </w:r>
      <w:proofErr w:type="spellEnd"/>
      <w:r>
        <w:t xml:space="preserve">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Primer </w:t>
      </w:r>
      <w:proofErr w:type="spellStart"/>
      <w:r>
        <w:t>kode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sešteje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 v </w:t>
      </w:r>
      <w:proofErr w:type="spellStart"/>
      <w:r>
        <w:t>tabeli</w:t>
      </w:r>
      <w:proofErr w:type="spellEnd"/>
      <w:r>
        <w:t>.</w:t>
      </w:r>
      <w:bookmarkEnd w:id="3"/>
    </w:p>
    <w:bookmarkStart w:id="4" w:name="_MON_1628847377"/>
    <w:bookmarkEnd w:id="4"/>
    <w:p w14:paraId="2EA352FE" w14:textId="3A5F6D8F" w:rsidR="00AF7B68" w:rsidRDefault="00FF2F87" w:rsidP="00AF7B68">
      <w:pPr>
        <w:pStyle w:val="Telobesedila-zamik"/>
        <w:keepNext/>
        <w:spacing w:after="120"/>
        <w:ind w:firstLine="0"/>
      </w:pPr>
      <w:r>
        <w:object w:dxaOrig="9026" w:dyaOrig="3044" w14:anchorId="04850582">
          <v:shape id="_x0000_i1026" type="#_x0000_t75" style="width:247.7pt;height:83.8pt" o:ole="">
            <v:imagedata r:id="rId11" o:title=""/>
          </v:shape>
          <o:OLEObject Type="Embed" ProgID="Word.OpenDocumentText.12" ShapeID="_x0000_i1026" DrawAspect="Content" ObjectID="_1629644900" r:id="rId12"/>
        </w:object>
      </w:r>
    </w:p>
    <w:p w14:paraId="16459445" w14:textId="66F9C587" w:rsidR="008B096B" w:rsidRDefault="008B096B" w:rsidP="008B096B">
      <w:pPr>
        <w:rPr>
          <w:lang w:eastAsia="en-AU"/>
        </w:rPr>
      </w:pPr>
    </w:p>
    <w:p w14:paraId="45FC3419" w14:textId="77777777" w:rsidR="00AE53D0" w:rsidRDefault="00AE53D0" w:rsidP="008B096B">
      <w:pPr>
        <w:rPr>
          <w:lang w:eastAsia="en-AU"/>
        </w:rPr>
      </w:pPr>
    </w:p>
    <w:p w14:paraId="560F93CB" w14:textId="6CB5053C" w:rsidR="006C3225" w:rsidRDefault="006C3225" w:rsidP="006C3225">
      <w:pPr>
        <w:pStyle w:val="Napis"/>
        <w:keepNext/>
      </w:pPr>
      <w:bookmarkStart w:id="5" w:name="_Ref18236277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Primer </w:t>
      </w:r>
      <w:proofErr w:type="spellStart"/>
      <w:r>
        <w:t>slabih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izpišejo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>.</w:t>
      </w:r>
      <w:bookmarkEnd w:id="5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44"/>
        <w:gridCol w:w="2148"/>
      </w:tblGrid>
      <w:tr w:rsidR="008B096B" w14:paraId="5776A5AA" w14:textId="77777777" w:rsidTr="006C3225">
        <w:tc>
          <w:tcPr>
            <w:tcW w:w="2644" w:type="dxa"/>
          </w:tcPr>
          <w:p w14:paraId="1597E6D7" w14:textId="77777777" w:rsidR="008B096B" w:rsidRDefault="008B096B" w:rsidP="008B096B">
            <w:pPr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Rešitev</w:t>
            </w:r>
            <w:proofErr w:type="spellEnd"/>
          </w:p>
        </w:tc>
        <w:tc>
          <w:tcPr>
            <w:tcW w:w="2148" w:type="dxa"/>
          </w:tcPr>
          <w:p w14:paraId="7F7F7349" w14:textId="7181206D" w:rsidR="008B096B" w:rsidRDefault="008B096B" w:rsidP="008B096B">
            <w:pPr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Razložitev</w:t>
            </w:r>
            <w:proofErr w:type="spellEnd"/>
            <w:r>
              <w:rPr>
                <w:lang w:eastAsia="en-AU"/>
              </w:rPr>
              <w:t xml:space="preserve"> </w:t>
            </w:r>
            <w:proofErr w:type="spellStart"/>
            <w:r>
              <w:rPr>
                <w:lang w:eastAsia="en-AU"/>
              </w:rPr>
              <w:t>napake</w:t>
            </w:r>
            <w:proofErr w:type="spellEnd"/>
          </w:p>
        </w:tc>
      </w:tr>
      <w:bookmarkStart w:id="6" w:name="_MON_1628847999"/>
      <w:bookmarkEnd w:id="6"/>
      <w:tr w:rsidR="008B096B" w14:paraId="2637AD48" w14:textId="77777777" w:rsidTr="006C3225">
        <w:tc>
          <w:tcPr>
            <w:tcW w:w="2644" w:type="dxa"/>
          </w:tcPr>
          <w:p w14:paraId="7DBE4531" w14:textId="1B3A1471" w:rsidR="008B096B" w:rsidRDefault="000A3A35" w:rsidP="008B096B">
            <w:pPr>
              <w:rPr>
                <w:lang w:eastAsia="en-AU"/>
              </w:rPr>
            </w:pPr>
            <w:r>
              <w:rPr>
                <w:lang w:eastAsia="en-AU"/>
              </w:rPr>
              <w:object w:dxaOrig="9026" w:dyaOrig="1311" w14:anchorId="6807F457">
                <v:shape id="_x0000_i1027" type="#_x0000_t75" style="width:121.45pt;height:18.25pt" o:ole="">
                  <v:imagedata r:id="rId13" o:title=""/>
                </v:shape>
                <o:OLEObject Type="Embed" ProgID="Word.OpenDocumentText.12" ShapeID="_x0000_i1027" DrawAspect="Content" ObjectID="_1629644901" r:id="rId14"/>
              </w:object>
            </w:r>
          </w:p>
        </w:tc>
        <w:tc>
          <w:tcPr>
            <w:tcW w:w="2148" w:type="dxa"/>
          </w:tcPr>
          <w:p w14:paraId="07717239" w14:textId="21BE7590" w:rsidR="008B096B" w:rsidRDefault="00650D73" w:rsidP="008B096B">
            <w:pPr>
              <w:rPr>
                <w:lang w:eastAsia="en-AU"/>
              </w:rPr>
            </w:pPr>
            <w:proofErr w:type="spellStart"/>
            <w:r w:rsidRPr="00650D73">
              <w:rPr>
                <w:lang w:eastAsia="en-AU"/>
              </w:rPr>
              <w:t>Ročen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izpis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rezultata</w:t>
            </w:r>
            <w:proofErr w:type="spellEnd"/>
            <w:r w:rsidRPr="00650D73">
              <w:rPr>
                <w:lang w:eastAsia="en-AU"/>
              </w:rPr>
              <w:t xml:space="preserve">. </w:t>
            </w:r>
            <w:proofErr w:type="spellStart"/>
            <w:r w:rsidRPr="00650D73">
              <w:rPr>
                <w:lang w:eastAsia="en-AU"/>
              </w:rPr>
              <w:t>Če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spremenimo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elemente</w:t>
            </w:r>
            <w:proofErr w:type="spellEnd"/>
            <w:r w:rsidRPr="00650D73">
              <w:rPr>
                <w:lang w:eastAsia="en-AU"/>
              </w:rPr>
              <w:t xml:space="preserve"> v </w:t>
            </w:r>
            <w:proofErr w:type="spellStart"/>
            <w:r w:rsidRPr="00650D73">
              <w:rPr>
                <w:lang w:eastAsia="en-AU"/>
              </w:rPr>
              <w:t>tabeli</w:t>
            </w:r>
            <w:proofErr w:type="spellEnd"/>
            <w:r w:rsidRPr="00650D73">
              <w:rPr>
                <w:lang w:eastAsia="en-AU"/>
              </w:rPr>
              <w:t xml:space="preserve">, </w:t>
            </w:r>
            <w:proofErr w:type="spellStart"/>
            <w:r w:rsidRPr="00650D73">
              <w:rPr>
                <w:lang w:eastAsia="en-AU"/>
              </w:rPr>
              <w:t>bo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rezultat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napačen</w:t>
            </w:r>
            <w:proofErr w:type="spellEnd"/>
            <w:r w:rsidRPr="00650D73">
              <w:rPr>
                <w:lang w:eastAsia="en-AU"/>
              </w:rPr>
              <w:t xml:space="preserve">. </w:t>
            </w:r>
            <w:proofErr w:type="spellStart"/>
            <w:r w:rsidRPr="00650D73">
              <w:rPr>
                <w:lang w:eastAsia="en-AU"/>
              </w:rPr>
              <w:t>Študent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="00255E8D">
              <w:rPr>
                <w:lang w:eastAsia="en-AU"/>
              </w:rPr>
              <w:t>za</w:t>
            </w:r>
            <w:r w:rsidRPr="00650D73">
              <w:rPr>
                <w:lang w:eastAsia="en-AU"/>
              </w:rPr>
              <w:t>gotovo</w:t>
            </w:r>
            <w:proofErr w:type="spellEnd"/>
            <w:r w:rsidRPr="00650D73">
              <w:rPr>
                <w:lang w:eastAsia="en-AU"/>
              </w:rPr>
              <w:t xml:space="preserve"> ne </w:t>
            </w:r>
            <w:proofErr w:type="spellStart"/>
            <w:r w:rsidRPr="00650D73">
              <w:rPr>
                <w:lang w:eastAsia="en-AU"/>
              </w:rPr>
              <w:t>razume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navodil</w:t>
            </w:r>
            <w:proofErr w:type="spellEnd"/>
            <w:r w:rsidRPr="00650D73">
              <w:rPr>
                <w:lang w:eastAsia="en-AU"/>
              </w:rPr>
              <w:t>.</w:t>
            </w:r>
          </w:p>
        </w:tc>
      </w:tr>
      <w:bookmarkStart w:id="7" w:name="_MON_1628848160"/>
      <w:bookmarkEnd w:id="7"/>
      <w:tr w:rsidR="008B096B" w14:paraId="43AA8A4E" w14:textId="77777777" w:rsidTr="006C3225">
        <w:tc>
          <w:tcPr>
            <w:tcW w:w="2644" w:type="dxa"/>
          </w:tcPr>
          <w:p w14:paraId="40FF5BF4" w14:textId="04E195A1" w:rsidR="008B096B" w:rsidRDefault="00F24CE1" w:rsidP="008B096B">
            <w:pPr>
              <w:rPr>
                <w:lang w:eastAsia="en-AU"/>
              </w:rPr>
            </w:pPr>
            <w:r>
              <w:rPr>
                <w:lang w:eastAsia="en-AU"/>
              </w:rPr>
              <w:object w:dxaOrig="9026" w:dyaOrig="2377" w14:anchorId="4439ADF1">
                <v:shape id="_x0000_i1028" type="#_x0000_t75" style="width:121.45pt;height:32.8pt" o:ole="">
                  <v:imagedata r:id="rId15" o:title=""/>
                </v:shape>
                <o:OLEObject Type="Embed" ProgID="Word.OpenDocumentText.12" ShapeID="_x0000_i1028" DrawAspect="Content" ObjectID="_1629644902" r:id="rId16"/>
              </w:object>
            </w:r>
          </w:p>
        </w:tc>
        <w:tc>
          <w:tcPr>
            <w:tcW w:w="2148" w:type="dxa"/>
          </w:tcPr>
          <w:p w14:paraId="1F776D58" w14:textId="13F7C8FB" w:rsidR="008B096B" w:rsidRDefault="00650D73" w:rsidP="008B096B">
            <w:pPr>
              <w:rPr>
                <w:lang w:eastAsia="en-AU"/>
              </w:rPr>
            </w:pPr>
            <w:proofErr w:type="spellStart"/>
            <w:r w:rsidRPr="00650D73">
              <w:rPr>
                <w:lang w:eastAsia="en-AU"/>
              </w:rPr>
              <w:t>Ročno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naslavljanje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indeksov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elementov</w:t>
            </w:r>
            <w:proofErr w:type="spellEnd"/>
            <w:r w:rsidRPr="00650D73">
              <w:rPr>
                <w:lang w:eastAsia="en-AU"/>
              </w:rPr>
              <w:t xml:space="preserve"> v </w:t>
            </w:r>
            <w:proofErr w:type="spellStart"/>
            <w:r w:rsidRPr="00650D73">
              <w:rPr>
                <w:lang w:eastAsia="en-AU"/>
              </w:rPr>
              <w:t>tabeli</w:t>
            </w:r>
            <w:proofErr w:type="spellEnd"/>
            <w:r w:rsidRPr="00650D73">
              <w:rPr>
                <w:lang w:eastAsia="en-AU"/>
              </w:rPr>
              <w:t xml:space="preserve">. </w:t>
            </w:r>
            <w:proofErr w:type="spellStart"/>
            <w:r w:rsidRPr="00650D73">
              <w:rPr>
                <w:lang w:eastAsia="en-AU"/>
              </w:rPr>
              <w:t>Če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spremenimo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število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elementov</w:t>
            </w:r>
            <w:proofErr w:type="spellEnd"/>
            <w:r w:rsidRPr="00650D73">
              <w:rPr>
                <w:lang w:eastAsia="en-AU"/>
              </w:rPr>
              <w:t xml:space="preserve"> v </w:t>
            </w:r>
            <w:proofErr w:type="spellStart"/>
            <w:r w:rsidRPr="00650D73">
              <w:rPr>
                <w:lang w:eastAsia="en-AU"/>
              </w:rPr>
              <w:t>tabeli</w:t>
            </w:r>
            <w:proofErr w:type="spellEnd"/>
            <w:r w:rsidRPr="00650D73">
              <w:rPr>
                <w:lang w:eastAsia="en-AU"/>
              </w:rPr>
              <w:t xml:space="preserve">, </w:t>
            </w:r>
            <w:proofErr w:type="spellStart"/>
            <w:r w:rsidRPr="00650D73">
              <w:rPr>
                <w:lang w:eastAsia="en-AU"/>
              </w:rPr>
              <w:t>rešitev</w:t>
            </w:r>
            <w:proofErr w:type="spellEnd"/>
            <w:r w:rsidRPr="00650D73">
              <w:rPr>
                <w:lang w:eastAsia="en-AU"/>
              </w:rPr>
              <w:t xml:space="preserve"> ne </w:t>
            </w:r>
            <w:proofErr w:type="spellStart"/>
            <w:r w:rsidRPr="00650D73">
              <w:rPr>
                <w:lang w:eastAsia="en-AU"/>
              </w:rPr>
              <w:t>bo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več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pravilna</w:t>
            </w:r>
            <w:proofErr w:type="spellEnd"/>
            <w:r w:rsidRPr="00650D73">
              <w:rPr>
                <w:lang w:eastAsia="en-AU"/>
              </w:rPr>
              <w:t xml:space="preserve">. </w:t>
            </w:r>
            <w:proofErr w:type="spellStart"/>
            <w:r w:rsidRPr="00650D73">
              <w:rPr>
                <w:lang w:eastAsia="en-AU"/>
              </w:rPr>
              <w:t>Če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imamo</w:t>
            </w:r>
            <w:proofErr w:type="spellEnd"/>
            <w:r w:rsidRPr="00650D73">
              <w:rPr>
                <w:lang w:eastAsia="en-AU"/>
              </w:rPr>
              <w:t xml:space="preserve"> v </w:t>
            </w:r>
            <w:proofErr w:type="spellStart"/>
            <w:r w:rsidRPr="00650D73">
              <w:rPr>
                <w:lang w:eastAsia="en-AU"/>
              </w:rPr>
              <w:t>tabeli</w:t>
            </w:r>
            <w:proofErr w:type="spellEnd"/>
            <w:r w:rsidRPr="00650D73">
              <w:rPr>
                <w:lang w:eastAsia="en-AU"/>
              </w:rPr>
              <w:t xml:space="preserve"> 1000 </w:t>
            </w:r>
            <w:proofErr w:type="spellStart"/>
            <w:r w:rsidRPr="00650D73">
              <w:rPr>
                <w:lang w:eastAsia="en-AU"/>
              </w:rPr>
              <w:t>elementov</w:t>
            </w:r>
            <w:proofErr w:type="spellEnd"/>
            <w:r w:rsidRPr="00650D73">
              <w:rPr>
                <w:lang w:eastAsia="en-AU"/>
              </w:rPr>
              <w:t xml:space="preserve">, </w:t>
            </w:r>
            <w:proofErr w:type="spellStart"/>
            <w:r w:rsidRPr="00650D73">
              <w:rPr>
                <w:lang w:eastAsia="en-AU"/>
              </w:rPr>
              <w:t>bo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koda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zelo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dolga</w:t>
            </w:r>
            <w:proofErr w:type="spellEnd"/>
            <w:r w:rsidRPr="00650D73">
              <w:rPr>
                <w:lang w:eastAsia="en-AU"/>
              </w:rPr>
              <w:t xml:space="preserve">, </w:t>
            </w:r>
            <w:proofErr w:type="spellStart"/>
            <w:r w:rsidRPr="00650D73">
              <w:rPr>
                <w:lang w:eastAsia="en-AU"/>
              </w:rPr>
              <w:t>saj</w:t>
            </w:r>
            <w:proofErr w:type="spellEnd"/>
            <w:r w:rsidRPr="00650D73">
              <w:rPr>
                <w:lang w:eastAsia="en-AU"/>
              </w:rPr>
              <w:t xml:space="preserve"> ne </w:t>
            </w:r>
            <w:proofErr w:type="spellStart"/>
            <w:r w:rsidRPr="00650D73">
              <w:rPr>
                <w:lang w:eastAsia="en-AU"/>
              </w:rPr>
              <w:t>uporablja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zank</w:t>
            </w:r>
            <w:proofErr w:type="spellEnd"/>
            <w:r w:rsidRPr="00650D73">
              <w:rPr>
                <w:lang w:eastAsia="en-AU"/>
              </w:rPr>
              <w:t xml:space="preserve">, </w:t>
            </w:r>
            <w:proofErr w:type="spellStart"/>
            <w:r w:rsidRPr="00650D73">
              <w:rPr>
                <w:lang w:eastAsia="en-AU"/>
              </w:rPr>
              <w:t>ki</w:t>
            </w:r>
            <w:proofErr w:type="spellEnd"/>
            <w:r w:rsidRPr="00650D73">
              <w:rPr>
                <w:lang w:eastAsia="en-AU"/>
              </w:rPr>
              <w:t xml:space="preserve"> so </w:t>
            </w:r>
            <w:proofErr w:type="spellStart"/>
            <w:r w:rsidRPr="00650D73">
              <w:rPr>
                <w:lang w:eastAsia="en-AU"/>
              </w:rPr>
              <w:t>temu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namenjene</w:t>
            </w:r>
            <w:proofErr w:type="spellEnd"/>
            <w:r w:rsidRPr="00650D73">
              <w:rPr>
                <w:lang w:eastAsia="en-AU"/>
              </w:rPr>
              <w:t xml:space="preserve">. </w:t>
            </w:r>
            <w:proofErr w:type="spellStart"/>
            <w:r w:rsidRPr="00650D73">
              <w:rPr>
                <w:lang w:eastAsia="en-AU"/>
              </w:rPr>
              <w:t>Študent</w:t>
            </w:r>
            <w:proofErr w:type="spellEnd"/>
            <w:r w:rsidRPr="00650D73">
              <w:rPr>
                <w:lang w:eastAsia="en-AU"/>
              </w:rPr>
              <w:t xml:space="preserve"> ne </w:t>
            </w:r>
            <w:proofErr w:type="spellStart"/>
            <w:r w:rsidRPr="00650D73">
              <w:rPr>
                <w:lang w:eastAsia="en-AU"/>
              </w:rPr>
              <w:t>zna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uporabljati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zank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oziroma</w:t>
            </w:r>
            <w:proofErr w:type="spellEnd"/>
            <w:r w:rsidRPr="00650D73">
              <w:rPr>
                <w:lang w:eastAsia="en-AU"/>
              </w:rPr>
              <w:t xml:space="preserve"> se ne </w:t>
            </w:r>
            <w:proofErr w:type="spellStart"/>
            <w:r w:rsidRPr="00650D73">
              <w:rPr>
                <w:lang w:eastAsia="en-AU"/>
              </w:rPr>
              <w:t>zaveda</w:t>
            </w:r>
            <w:proofErr w:type="spellEnd"/>
            <w:r w:rsidRPr="00650D73">
              <w:rPr>
                <w:lang w:eastAsia="en-AU"/>
              </w:rPr>
              <w:t xml:space="preserve">, </w:t>
            </w:r>
            <w:proofErr w:type="spellStart"/>
            <w:r w:rsidRPr="00650D73">
              <w:rPr>
                <w:lang w:eastAsia="en-AU"/>
              </w:rPr>
              <w:t>kdaj</w:t>
            </w:r>
            <w:proofErr w:type="spellEnd"/>
            <w:r w:rsidRPr="00650D73">
              <w:rPr>
                <w:lang w:eastAsia="en-AU"/>
              </w:rPr>
              <w:t xml:space="preserve"> je </w:t>
            </w:r>
            <w:proofErr w:type="spellStart"/>
            <w:r w:rsidRPr="00650D73">
              <w:rPr>
                <w:lang w:eastAsia="en-AU"/>
              </w:rPr>
              <w:t>uporaba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zank</w:t>
            </w:r>
            <w:proofErr w:type="spellEnd"/>
            <w:r w:rsidRPr="00650D73">
              <w:rPr>
                <w:lang w:eastAsia="en-AU"/>
              </w:rPr>
              <w:t xml:space="preserve"> </w:t>
            </w:r>
            <w:proofErr w:type="spellStart"/>
            <w:r w:rsidRPr="00650D73">
              <w:rPr>
                <w:lang w:eastAsia="en-AU"/>
              </w:rPr>
              <w:t>primerna</w:t>
            </w:r>
            <w:proofErr w:type="spellEnd"/>
            <w:r w:rsidRPr="00650D73">
              <w:rPr>
                <w:lang w:eastAsia="en-AU"/>
              </w:rPr>
              <w:t>.</w:t>
            </w:r>
          </w:p>
        </w:tc>
      </w:tr>
      <w:bookmarkStart w:id="8" w:name="_MON_1628848193"/>
      <w:bookmarkEnd w:id="8"/>
      <w:tr w:rsidR="008B096B" w14:paraId="25D6AF57" w14:textId="77777777" w:rsidTr="006C3225">
        <w:tc>
          <w:tcPr>
            <w:tcW w:w="2644" w:type="dxa"/>
          </w:tcPr>
          <w:p w14:paraId="0088BB2A" w14:textId="26E4F730" w:rsidR="008B096B" w:rsidRDefault="00650D73" w:rsidP="008B096B">
            <w:pPr>
              <w:rPr>
                <w:lang w:eastAsia="en-AU"/>
              </w:rPr>
            </w:pPr>
            <w:r>
              <w:rPr>
                <w:lang w:eastAsia="en-AU"/>
              </w:rPr>
              <w:object w:dxaOrig="9026" w:dyaOrig="8298" w14:anchorId="21063611">
                <v:shape id="_x0000_i1029" type="#_x0000_t75" style="width:121.45pt;height:113.9pt" o:ole="">
                  <v:imagedata r:id="rId17" o:title=""/>
                </v:shape>
                <o:OLEObject Type="Embed" ProgID="Word.OpenDocumentText.12" ShapeID="_x0000_i1029" DrawAspect="Content" ObjectID="_1629644903" r:id="rId18"/>
              </w:object>
            </w:r>
          </w:p>
        </w:tc>
        <w:tc>
          <w:tcPr>
            <w:tcW w:w="2148" w:type="dxa"/>
          </w:tcPr>
          <w:p w14:paraId="1880F228" w14:textId="418C01F5" w:rsidR="008B096B" w:rsidRDefault="00335850" w:rsidP="00335850">
            <w:pPr>
              <w:keepNext/>
              <w:rPr>
                <w:lang w:eastAsia="en-AU"/>
              </w:rPr>
            </w:pPr>
            <w:proofErr w:type="spellStart"/>
            <w:r w:rsidRPr="00335850">
              <w:rPr>
                <w:lang w:eastAsia="en-AU"/>
              </w:rPr>
              <w:t>Ročno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nastavljena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meja</w:t>
            </w:r>
            <w:proofErr w:type="spellEnd"/>
            <w:r w:rsidRPr="00335850">
              <w:rPr>
                <w:lang w:eastAsia="en-AU"/>
              </w:rPr>
              <w:t xml:space="preserve"> za </w:t>
            </w:r>
            <w:proofErr w:type="spellStart"/>
            <w:r w:rsidRPr="00335850">
              <w:rPr>
                <w:lang w:eastAsia="en-AU"/>
              </w:rPr>
              <w:t>najvišji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indeks</w:t>
            </w:r>
            <w:proofErr w:type="spellEnd"/>
            <w:r w:rsidRPr="00335850">
              <w:rPr>
                <w:lang w:eastAsia="en-AU"/>
              </w:rPr>
              <w:t xml:space="preserve"> v </w:t>
            </w:r>
            <w:proofErr w:type="spellStart"/>
            <w:r w:rsidRPr="00335850">
              <w:rPr>
                <w:lang w:eastAsia="en-AU"/>
              </w:rPr>
              <w:t>tabeli</w:t>
            </w:r>
            <w:proofErr w:type="spellEnd"/>
            <w:r w:rsidRPr="00335850">
              <w:rPr>
                <w:lang w:eastAsia="en-AU"/>
              </w:rPr>
              <w:t xml:space="preserve">. </w:t>
            </w:r>
            <w:proofErr w:type="spellStart"/>
            <w:r w:rsidRPr="00335850">
              <w:rPr>
                <w:lang w:eastAsia="en-AU"/>
              </w:rPr>
              <w:t>Če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spremenimo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število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elementov</w:t>
            </w:r>
            <w:proofErr w:type="spellEnd"/>
            <w:r w:rsidRPr="00335850">
              <w:rPr>
                <w:lang w:eastAsia="en-AU"/>
              </w:rPr>
              <w:t xml:space="preserve"> v </w:t>
            </w:r>
            <w:proofErr w:type="spellStart"/>
            <w:r w:rsidRPr="00335850">
              <w:rPr>
                <w:lang w:eastAsia="en-AU"/>
              </w:rPr>
              <w:t>tabeli</w:t>
            </w:r>
            <w:proofErr w:type="spellEnd"/>
            <w:r w:rsidRPr="00335850">
              <w:rPr>
                <w:lang w:eastAsia="en-AU"/>
              </w:rPr>
              <w:t xml:space="preserve">, </w:t>
            </w:r>
            <w:proofErr w:type="spellStart"/>
            <w:r w:rsidRPr="00335850">
              <w:rPr>
                <w:lang w:eastAsia="en-AU"/>
              </w:rPr>
              <w:t>rešitev</w:t>
            </w:r>
            <w:proofErr w:type="spellEnd"/>
            <w:r w:rsidRPr="00335850">
              <w:rPr>
                <w:lang w:eastAsia="en-AU"/>
              </w:rPr>
              <w:t xml:space="preserve"> ne </w:t>
            </w:r>
            <w:proofErr w:type="spellStart"/>
            <w:r w:rsidRPr="00335850">
              <w:rPr>
                <w:lang w:eastAsia="en-AU"/>
              </w:rPr>
              <w:t>bo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več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pravilna</w:t>
            </w:r>
            <w:proofErr w:type="spellEnd"/>
            <w:r w:rsidRPr="00335850">
              <w:rPr>
                <w:lang w:eastAsia="en-AU"/>
              </w:rPr>
              <w:t xml:space="preserve">. </w:t>
            </w:r>
            <w:proofErr w:type="spellStart"/>
            <w:r w:rsidRPr="00335850">
              <w:rPr>
                <w:lang w:eastAsia="en-AU"/>
              </w:rPr>
              <w:t>Študent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razume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nalogo</w:t>
            </w:r>
            <w:proofErr w:type="spellEnd"/>
            <w:r w:rsidRPr="00335850">
              <w:rPr>
                <w:lang w:eastAsia="en-AU"/>
              </w:rPr>
              <w:t xml:space="preserve"> in </w:t>
            </w:r>
            <w:proofErr w:type="spellStart"/>
            <w:r w:rsidRPr="00335850">
              <w:rPr>
                <w:lang w:eastAsia="en-AU"/>
              </w:rPr>
              <w:t>zna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uporabljati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zanke</w:t>
            </w:r>
            <w:proofErr w:type="spellEnd"/>
            <w:r w:rsidRPr="00335850">
              <w:rPr>
                <w:lang w:eastAsia="en-AU"/>
              </w:rPr>
              <w:t xml:space="preserve">, </w:t>
            </w:r>
            <w:proofErr w:type="spellStart"/>
            <w:r w:rsidRPr="00335850">
              <w:rPr>
                <w:lang w:eastAsia="en-AU"/>
              </w:rPr>
              <w:t>vendar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ni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pomislil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na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primernost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rešitve</w:t>
            </w:r>
            <w:proofErr w:type="spellEnd"/>
            <w:r w:rsidRPr="00335850">
              <w:rPr>
                <w:lang w:eastAsia="en-AU"/>
              </w:rPr>
              <w:t xml:space="preserve"> za </w:t>
            </w:r>
            <w:proofErr w:type="spellStart"/>
            <w:r w:rsidRPr="00335850">
              <w:rPr>
                <w:lang w:eastAsia="en-AU"/>
              </w:rPr>
              <w:t>drugačne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testne</w:t>
            </w:r>
            <w:proofErr w:type="spellEnd"/>
            <w:r w:rsidRPr="00335850">
              <w:rPr>
                <w:lang w:eastAsia="en-AU"/>
              </w:rPr>
              <w:t xml:space="preserve"> </w:t>
            </w:r>
            <w:proofErr w:type="spellStart"/>
            <w:r w:rsidRPr="00335850">
              <w:rPr>
                <w:lang w:eastAsia="en-AU"/>
              </w:rPr>
              <w:t>primere</w:t>
            </w:r>
            <w:proofErr w:type="spellEnd"/>
            <w:r w:rsidRPr="00335850">
              <w:rPr>
                <w:lang w:eastAsia="en-AU"/>
              </w:rPr>
              <w:t>.</w:t>
            </w:r>
          </w:p>
        </w:tc>
      </w:tr>
    </w:tbl>
    <w:p w14:paraId="24F7A1FF" w14:textId="77777777" w:rsidR="0063298A" w:rsidRDefault="0063298A" w:rsidP="007F28C4">
      <w:pPr>
        <w:jc w:val="right"/>
        <w:rPr>
          <w:lang w:eastAsia="en-AU"/>
        </w:rPr>
      </w:pPr>
    </w:p>
    <w:p w14:paraId="5F6F2FD9" w14:textId="208412A6" w:rsidR="008B197E" w:rsidRDefault="00B50226">
      <w:pPr>
        <w:pStyle w:val="Naslov2"/>
        <w:spacing w:before="120"/>
      </w:pPr>
      <w:proofErr w:type="spellStart"/>
      <w:r w:rsidRPr="00B50226">
        <w:t>Diskusija</w:t>
      </w:r>
      <w:proofErr w:type="spellEnd"/>
      <w:r w:rsidRPr="00B50226">
        <w:t xml:space="preserve"> in </w:t>
      </w:r>
      <w:proofErr w:type="spellStart"/>
      <w:r w:rsidRPr="00B50226">
        <w:t>povzemanje</w:t>
      </w:r>
      <w:proofErr w:type="spellEnd"/>
    </w:p>
    <w:p w14:paraId="27FCBEF7" w14:textId="605D95B3" w:rsidR="000F08E8" w:rsidRDefault="000F08E8" w:rsidP="000F08E8">
      <w:pPr>
        <w:pStyle w:val="Telobesedila-zamik"/>
        <w:ind w:firstLine="0"/>
      </w:pPr>
      <w:r>
        <w:t xml:space="preserve">Ko </w:t>
      </w:r>
      <w:proofErr w:type="spellStart"/>
      <w:r>
        <w:t>študentje</w:t>
      </w:r>
      <w:proofErr w:type="spellEnd"/>
      <w:r>
        <w:t xml:space="preserve"> </w:t>
      </w:r>
      <w:proofErr w:type="spellStart"/>
      <w:r>
        <w:t>zaključijo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je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pomembna</w:t>
      </w:r>
      <w:proofErr w:type="spellEnd"/>
      <w:r>
        <w:t xml:space="preserve"> </w:t>
      </w:r>
      <w:proofErr w:type="spellStart"/>
      <w:r>
        <w:t>diskusija</w:t>
      </w:r>
      <w:proofErr w:type="spellEnd"/>
      <w:r>
        <w:t xml:space="preserve">. Za </w:t>
      </w:r>
      <w:proofErr w:type="spellStart"/>
      <w:r>
        <w:t>vsak</w:t>
      </w:r>
      <w:proofErr w:type="spellEnd"/>
      <w:r>
        <w:t xml:space="preserve"> problem,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študenti</w:t>
      </w:r>
      <w:proofErr w:type="spellEnd"/>
      <w:r>
        <w:t xml:space="preserve"> </w:t>
      </w:r>
      <w:proofErr w:type="spellStart"/>
      <w:r>
        <w:t>rešujejo</w:t>
      </w:r>
      <w:proofErr w:type="spellEnd"/>
      <w:r>
        <w:t xml:space="preserve">, </w:t>
      </w:r>
      <w:proofErr w:type="spellStart"/>
      <w:r>
        <w:t>namreč</w:t>
      </w:r>
      <w:proofErr w:type="spellEnd"/>
      <w:r>
        <w:t xml:space="preserve"> </w:t>
      </w:r>
      <w:proofErr w:type="spellStart"/>
      <w:r>
        <w:t>obstaja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pravilnih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. </w:t>
      </w:r>
      <w:proofErr w:type="spellStart"/>
      <w:r>
        <w:t>Kljub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je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pravilna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 </w:t>
      </w:r>
      <w:proofErr w:type="spellStart"/>
      <w:r>
        <w:t>boljša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,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>.</w:t>
      </w:r>
    </w:p>
    <w:p w14:paraId="0144E4A6" w14:textId="77777777" w:rsidR="000F08E8" w:rsidRDefault="000F08E8" w:rsidP="000F08E8">
      <w:pPr>
        <w:pStyle w:val="Telobesedila-zamik"/>
        <w:ind w:firstLine="0"/>
      </w:pPr>
    </w:p>
    <w:p w14:paraId="2636CF57" w14:textId="22B0EBEF" w:rsidR="000F08E8" w:rsidRDefault="000F08E8" w:rsidP="000F08E8">
      <w:pPr>
        <w:pStyle w:val="Telobesedila-zamik"/>
        <w:ind w:firstLine="0"/>
      </w:pPr>
      <w:proofErr w:type="spellStart"/>
      <w:r>
        <w:t>Ena</w:t>
      </w:r>
      <w:proofErr w:type="spellEnd"/>
      <w:r>
        <w:t xml:space="preserve"> od </w:t>
      </w:r>
      <w:proofErr w:type="spellStart"/>
      <w:r>
        <w:t>bolj</w:t>
      </w:r>
      <w:proofErr w:type="spellEnd"/>
      <w:r>
        <w:t xml:space="preserve"> </w:t>
      </w:r>
      <w:proofErr w:type="spellStart"/>
      <w:r>
        <w:t>pomembnih</w:t>
      </w:r>
      <w:proofErr w:type="spellEnd"/>
      <w:r>
        <w:t xml:space="preserve"> </w:t>
      </w:r>
      <w:proofErr w:type="spellStart"/>
      <w:r>
        <w:t>lastnosti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je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berljivost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razumljivost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je </w:t>
      </w:r>
      <w:proofErr w:type="spellStart"/>
      <w:r>
        <w:t>pomembno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poimenovanje</w:t>
      </w:r>
      <w:proofErr w:type="spellEnd"/>
      <w:r>
        <w:t xml:space="preserve"> </w:t>
      </w:r>
      <w:proofErr w:type="spellStart"/>
      <w:r>
        <w:t>konstruktov</w:t>
      </w:r>
      <w:proofErr w:type="spellEnd"/>
      <w:r>
        <w:t xml:space="preserve"> v </w:t>
      </w:r>
      <w:proofErr w:type="spellStart"/>
      <w:r>
        <w:t>programskem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so </w:t>
      </w:r>
      <w:proofErr w:type="spellStart"/>
      <w:r>
        <w:t>na</w:t>
      </w:r>
      <w:proofErr w:type="spellEnd"/>
      <w:r w:rsidR="00255E8D">
        <w:t xml:space="preserve"> </w:t>
      </w:r>
      <w:r>
        <w:t xml:space="preserve">primer </w:t>
      </w:r>
      <w:proofErr w:type="spellStart"/>
      <w:r>
        <w:t>spremenljivke</w:t>
      </w:r>
      <w:proofErr w:type="spellEnd"/>
      <w:r>
        <w:t xml:space="preserve"> in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. Dobro </w:t>
      </w:r>
      <w:proofErr w:type="spellStart"/>
      <w:r>
        <w:t>razumljiva</w:t>
      </w:r>
      <w:proofErr w:type="spellEnd"/>
      <w:r>
        <w:t xml:space="preserve"> in </w:t>
      </w:r>
      <w:proofErr w:type="spellStart"/>
      <w:r>
        <w:t>logično</w:t>
      </w:r>
      <w:proofErr w:type="spellEnd"/>
      <w:r>
        <w:t xml:space="preserve"> </w:t>
      </w:r>
      <w:proofErr w:type="spellStart"/>
      <w:r>
        <w:t>strukturirana</w:t>
      </w:r>
      <w:proofErr w:type="spellEnd"/>
      <w:r>
        <w:t xml:space="preserve"> </w:t>
      </w:r>
      <w:proofErr w:type="spellStart"/>
      <w:r>
        <w:t>programska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omogoča</w:t>
      </w:r>
      <w:proofErr w:type="spellEnd"/>
      <w:r>
        <w:t xml:space="preserve"> </w:t>
      </w:r>
      <w:proofErr w:type="spellStart"/>
      <w:r>
        <w:t>lažjo</w:t>
      </w:r>
      <w:proofErr w:type="spellEnd"/>
      <w:r>
        <w:t xml:space="preserve"> </w:t>
      </w:r>
      <w:proofErr w:type="spellStart"/>
      <w:r>
        <w:t>kasnejšo</w:t>
      </w:r>
      <w:proofErr w:type="spellEnd"/>
      <w:r>
        <w:t xml:space="preserve"> </w:t>
      </w:r>
      <w:proofErr w:type="spellStart"/>
      <w:r>
        <w:t>nadgradnjo</w:t>
      </w:r>
      <w:proofErr w:type="spellEnd"/>
      <w:r>
        <w:t xml:space="preserve"> in </w:t>
      </w:r>
      <w:proofErr w:type="spellStart"/>
      <w:r>
        <w:t>lažje</w:t>
      </w:r>
      <w:proofErr w:type="spellEnd"/>
      <w:r>
        <w:t xml:space="preserve"> </w:t>
      </w:r>
      <w:proofErr w:type="spellStart"/>
      <w:r>
        <w:t>sodelovanje</w:t>
      </w:r>
      <w:proofErr w:type="spellEnd"/>
      <w:r>
        <w:t xml:space="preserve"> z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programerji</w:t>
      </w:r>
      <w:proofErr w:type="spellEnd"/>
      <w:r>
        <w:t xml:space="preserve"> v </w:t>
      </w:r>
      <w:proofErr w:type="spellStart"/>
      <w:r>
        <w:t>primeru</w:t>
      </w:r>
      <w:proofErr w:type="spellEnd"/>
      <w:r>
        <w:t xml:space="preserve">, ko </w:t>
      </w:r>
      <w:proofErr w:type="spellStart"/>
      <w:r>
        <w:t>jih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1FBD0CA2" w14:textId="77777777" w:rsidR="000F08E8" w:rsidRDefault="000F08E8" w:rsidP="000F08E8">
      <w:pPr>
        <w:pStyle w:val="Telobesedila-zamik"/>
      </w:pPr>
    </w:p>
    <w:p w14:paraId="329A5607" w14:textId="77777777" w:rsidR="000F08E8" w:rsidRDefault="000F08E8" w:rsidP="000F08E8">
      <w:pPr>
        <w:pStyle w:val="Telobesedila-zamik"/>
        <w:ind w:firstLine="0"/>
      </w:pPr>
      <w:proofErr w:type="spellStart"/>
      <w:r>
        <w:t>Pomembna</w:t>
      </w:r>
      <w:proofErr w:type="spellEnd"/>
      <w:r>
        <w:t xml:space="preserve"> </w:t>
      </w:r>
      <w:proofErr w:type="spellStart"/>
      <w:r>
        <w:t>lastnost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 xml:space="preserve"> je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performanca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se </w:t>
      </w:r>
      <w:proofErr w:type="spellStart"/>
      <w:r>
        <w:t>predvsem</w:t>
      </w:r>
      <w:proofErr w:type="spellEnd"/>
      <w:r>
        <w:t xml:space="preserve"> </w:t>
      </w:r>
      <w:proofErr w:type="spellStart"/>
      <w:r>
        <w:t>osredotočamo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časovno</w:t>
      </w:r>
      <w:proofErr w:type="spellEnd"/>
      <w:r>
        <w:t xml:space="preserve"> in </w:t>
      </w:r>
      <w:proofErr w:type="spellStart"/>
      <w:r>
        <w:t>prostorsko</w:t>
      </w:r>
      <w:proofErr w:type="spellEnd"/>
      <w:r>
        <w:t xml:space="preserve"> </w:t>
      </w:r>
      <w:proofErr w:type="spellStart"/>
      <w:r>
        <w:lastRenderedPageBreak/>
        <w:t>kompleksnost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. Dobro </w:t>
      </w:r>
      <w:proofErr w:type="spellStart"/>
      <w:r>
        <w:t>napisana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hitreje</w:t>
      </w:r>
      <w:proofErr w:type="spellEnd"/>
      <w:r>
        <w:t xml:space="preserve"> in </w:t>
      </w:r>
      <w:proofErr w:type="spellStart"/>
      <w:r>
        <w:t>porabi</w:t>
      </w:r>
      <w:proofErr w:type="spellEnd"/>
      <w:r>
        <w:t xml:space="preserve"> </w:t>
      </w:r>
      <w:proofErr w:type="spellStart"/>
      <w:r>
        <w:t>manj</w:t>
      </w:r>
      <w:proofErr w:type="spellEnd"/>
      <w:r>
        <w:t xml:space="preserve"> </w:t>
      </w:r>
      <w:proofErr w:type="spellStart"/>
      <w:r>
        <w:t>pomnilnika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so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in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pomenijo</w:t>
      </w:r>
      <w:proofErr w:type="spellEnd"/>
      <w:r>
        <w:t xml:space="preserve">, da </w:t>
      </w:r>
      <w:proofErr w:type="spellStart"/>
      <w:r>
        <w:t>bo</w:t>
      </w:r>
      <w:proofErr w:type="spellEnd"/>
      <w:r>
        <w:t xml:space="preserve"> v </w:t>
      </w:r>
      <w:proofErr w:type="spellStart"/>
      <w:r>
        <w:t>enem</w:t>
      </w:r>
      <w:proofErr w:type="spellEnd"/>
      <w:r>
        <w:t xml:space="preserve">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algoritem</w:t>
      </w:r>
      <w:proofErr w:type="spellEnd"/>
      <w:r>
        <w:t xml:space="preserve"> </w:t>
      </w:r>
      <w:proofErr w:type="spellStart"/>
      <w:r>
        <w:t>terjal</w:t>
      </w:r>
      <w:proofErr w:type="spellEnd"/>
      <w:r>
        <w:t xml:space="preserve">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let, v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milisekund</w:t>
      </w:r>
      <w:proofErr w:type="spellEnd"/>
      <w:r>
        <w:t xml:space="preserve">, da se </w:t>
      </w:r>
      <w:proofErr w:type="spellStart"/>
      <w:r>
        <w:t>izvede</w:t>
      </w:r>
      <w:proofErr w:type="spellEnd"/>
      <w:r>
        <w:t xml:space="preserve">. V </w:t>
      </w:r>
      <w:proofErr w:type="spellStart"/>
      <w:r>
        <w:t>prejšnjem</w:t>
      </w:r>
      <w:proofErr w:type="spellEnd"/>
      <w:r>
        <w:t xml:space="preserve"> </w:t>
      </w:r>
      <w:proofErr w:type="spellStart"/>
      <w:r>
        <w:t>primeru</w:t>
      </w:r>
      <w:proofErr w:type="spellEnd"/>
      <w:r>
        <w:t xml:space="preserve"> je </w:t>
      </w:r>
      <w:proofErr w:type="spellStart"/>
      <w:r>
        <w:t>rešitev</w:t>
      </w:r>
      <w:proofErr w:type="spellEnd"/>
      <w:r>
        <w:t xml:space="preserve"> </w:t>
      </w:r>
      <w:proofErr w:type="spellStart"/>
      <w:r>
        <w:t>neuporabna</w:t>
      </w:r>
      <w:proofErr w:type="spellEnd"/>
      <w:r>
        <w:t xml:space="preserve">. </w:t>
      </w:r>
      <w:proofErr w:type="spellStart"/>
      <w:r>
        <w:t>Lahko</w:t>
      </w:r>
      <w:proofErr w:type="spellEnd"/>
      <w:r>
        <w:t xml:space="preserve"> pa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manjše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odražajo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primer v </w:t>
      </w:r>
      <w:proofErr w:type="spellStart"/>
      <w:r>
        <w:t>porabi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kar</w:t>
      </w:r>
      <w:proofErr w:type="spellEnd"/>
      <w:r>
        <w:t xml:space="preserve"> je </w:t>
      </w:r>
      <w:proofErr w:type="spellStart"/>
      <w:r>
        <w:t>predvsem</w:t>
      </w:r>
      <w:proofErr w:type="spellEnd"/>
      <w:r>
        <w:t xml:space="preserve"> </w:t>
      </w:r>
      <w:proofErr w:type="spellStart"/>
      <w:r>
        <w:t>pomembno</w:t>
      </w:r>
      <w:proofErr w:type="spellEnd"/>
      <w:r>
        <w:t xml:space="preserve"> za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naprave</w:t>
      </w:r>
      <w:proofErr w:type="spellEnd"/>
      <w:r>
        <w:t>.</w:t>
      </w:r>
    </w:p>
    <w:p w14:paraId="65E326B4" w14:textId="77777777" w:rsidR="000F08E8" w:rsidRDefault="000F08E8" w:rsidP="000F08E8">
      <w:pPr>
        <w:pStyle w:val="Telobesedila-zamik"/>
      </w:pPr>
    </w:p>
    <w:p w14:paraId="02E54D54" w14:textId="5650B143" w:rsidR="008B197E" w:rsidRDefault="000F08E8" w:rsidP="000F08E8">
      <w:pPr>
        <w:pStyle w:val="Telobesedila-zamik"/>
        <w:ind w:firstLine="0"/>
      </w:pPr>
      <w:r>
        <w:t xml:space="preserve">Na </w:t>
      </w:r>
      <w:proofErr w:type="spellStart"/>
      <w:r>
        <w:t>koncu</w:t>
      </w:r>
      <w:proofErr w:type="spellEnd"/>
      <w:r>
        <w:t xml:space="preserve"> je </w:t>
      </w:r>
      <w:proofErr w:type="spellStart"/>
      <w:r>
        <w:t>vse</w:t>
      </w:r>
      <w:proofErr w:type="spellEnd"/>
      <w:r>
        <w:t xml:space="preserve"> </w:t>
      </w:r>
      <w:proofErr w:type="spellStart"/>
      <w:r>
        <w:t>odvisno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konteksta</w:t>
      </w:r>
      <w:proofErr w:type="spellEnd"/>
      <w:r>
        <w:t xml:space="preserve">. </w:t>
      </w:r>
      <w:proofErr w:type="spellStart"/>
      <w:r>
        <w:t>Velikokrat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kompromis</w:t>
      </w:r>
      <w:proofErr w:type="spellEnd"/>
      <w:r>
        <w:t xml:space="preserve"> med </w:t>
      </w:r>
      <w:proofErr w:type="spellStart"/>
      <w:r>
        <w:t>časovno</w:t>
      </w:r>
      <w:proofErr w:type="spellEnd"/>
      <w:r>
        <w:t xml:space="preserve"> in </w:t>
      </w:r>
      <w:proofErr w:type="spellStart"/>
      <w:r>
        <w:t>prostorsko</w:t>
      </w:r>
      <w:proofErr w:type="spellEnd"/>
      <w:r>
        <w:t xml:space="preserve"> </w:t>
      </w:r>
      <w:proofErr w:type="spellStart"/>
      <w:r>
        <w:t>zahtevnostjo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pa med </w:t>
      </w:r>
      <w:proofErr w:type="spellStart"/>
      <w:r>
        <w:t>performanco</w:t>
      </w:r>
      <w:proofErr w:type="spellEnd"/>
      <w:r>
        <w:t xml:space="preserve"> in </w:t>
      </w:r>
      <w:proofErr w:type="spellStart"/>
      <w:r>
        <w:t>berljivostjo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so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različni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</w:t>
      </w:r>
      <w:proofErr w:type="spellStart"/>
      <w:r>
        <w:t>pravilni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bi bile </w:t>
      </w:r>
      <w:proofErr w:type="spellStart"/>
      <w:r>
        <w:t>rešitve</w:t>
      </w:r>
      <w:proofErr w:type="spellEnd"/>
      <w:r>
        <w:t xml:space="preserve"> </w:t>
      </w:r>
      <w:proofErr w:type="spellStart"/>
      <w:r>
        <w:t>enostavne</w:t>
      </w:r>
      <w:proofErr w:type="spellEnd"/>
      <w:r>
        <w:t xml:space="preserve"> in </w:t>
      </w:r>
      <w:proofErr w:type="spellStart"/>
      <w:r>
        <w:t>matematično</w:t>
      </w:r>
      <w:proofErr w:type="spellEnd"/>
      <w:r>
        <w:t xml:space="preserve"> </w:t>
      </w:r>
      <w:proofErr w:type="spellStart"/>
      <w:r>
        <w:t>izpeljive</w:t>
      </w:r>
      <w:proofErr w:type="spellEnd"/>
      <w:r>
        <w:t xml:space="preserve">, se </w:t>
      </w:r>
      <w:proofErr w:type="spellStart"/>
      <w:r>
        <w:t>gotovo</w:t>
      </w:r>
      <w:proofErr w:type="spellEnd"/>
      <w:r>
        <w:t xml:space="preserve"> z </w:t>
      </w:r>
      <w:proofErr w:type="spellStart"/>
      <w:r>
        <w:t>učenjem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ne bi </w:t>
      </w:r>
      <w:proofErr w:type="spellStart"/>
      <w:r>
        <w:t>ukvarjali</w:t>
      </w:r>
      <w:proofErr w:type="spellEnd"/>
      <w:r>
        <w:t xml:space="preserve">. S </w:t>
      </w:r>
      <w:proofErr w:type="spellStart"/>
      <w:r>
        <w:t>študenti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koncu</w:t>
      </w:r>
      <w:proofErr w:type="spellEnd"/>
      <w:r>
        <w:t xml:space="preserve"> </w:t>
      </w:r>
      <w:proofErr w:type="spellStart"/>
      <w:r>
        <w:t>zberemo</w:t>
      </w:r>
      <w:proofErr w:type="spellEnd"/>
      <w:r>
        <w:t xml:space="preserve"> </w:t>
      </w:r>
      <w:proofErr w:type="spellStart"/>
      <w:r>
        <w:t>skupaj</w:t>
      </w:r>
      <w:proofErr w:type="spellEnd"/>
      <w:r>
        <w:t xml:space="preserve"> </w:t>
      </w:r>
      <w:proofErr w:type="spellStart"/>
      <w:r>
        <w:t>različne</w:t>
      </w:r>
      <w:proofErr w:type="spellEnd"/>
      <w:r>
        <w:t xml:space="preserve"> </w:t>
      </w:r>
      <w:proofErr w:type="spellStart"/>
      <w:r>
        <w:t>zanimive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 xml:space="preserve">, </w:t>
      </w:r>
      <w:proofErr w:type="spellStart"/>
      <w:r>
        <w:t>jih</w:t>
      </w:r>
      <w:proofErr w:type="spellEnd"/>
      <w:r>
        <w:t xml:space="preserve"> </w:t>
      </w:r>
      <w:proofErr w:type="spellStart"/>
      <w:r>
        <w:t>projeciramo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projektor</w:t>
      </w:r>
      <w:proofErr w:type="spellEnd"/>
      <w:r>
        <w:t xml:space="preserve"> in </w:t>
      </w:r>
      <w:proofErr w:type="spellStart"/>
      <w:r>
        <w:t>diskutiramo</w:t>
      </w:r>
      <w:proofErr w:type="spellEnd"/>
      <w:r>
        <w:t xml:space="preserve"> o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prednostih</w:t>
      </w:r>
      <w:proofErr w:type="spellEnd"/>
      <w:r>
        <w:t xml:space="preserve"> in </w:t>
      </w:r>
      <w:proofErr w:type="spellStart"/>
      <w:r>
        <w:t>slabostih</w:t>
      </w:r>
      <w:proofErr w:type="spellEnd"/>
      <w:r>
        <w:t xml:space="preserve">.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študente</w:t>
      </w:r>
      <w:proofErr w:type="spellEnd"/>
      <w:r>
        <w:t xml:space="preserve"> </w:t>
      </w:r>
      <w:proofErr w:type="spellStart"/>
      <w:r>
        <w:t>spodbujamo</w:t>
      </w:r>
      <w:proofErr w:type="spellEnd"/>
      <w:r>
        <w:t xml:space="preserve"> h </w:t>
      </w:r>
      <w:proofErr w:type="spellStart"/>
      <w:r>
        <w:t>kritičnemu</w:t>
      </w:r>
      <w:proofErr w:type="spellEnd"/>
      <w:r>
        <w:t xml:space="preserve"> </w:t>
      </w:r>
      <w:proofErr w:type="spellStart"/>
      <w:r>
        <w:t>razmišljanju</w:t>
      </w:r>
      <w:proofErr w:type="spellEnd"/>
      <w:r>
        <w:t xml:space="preserve"> glede </w:t>
      </w:r>
      <w:proofErr w:type="spellStart"/>
      <w:r>
        <w:t>algoritmov</w:t>
      </w:r>
      <w:proofErr w:type="spellEnd"/>
      <w:r>
        <w:t xml:space="preserve"> in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v </w:t>
      </w:r>
      <w:proofErr w:type="spellStart"/>
      <w:r>
        <w:t>literaturi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spletu</w:t>
      </w:r>
      <w:proofErr w:type="spellEnd"/>
      <w:r>
        <w:t xml:space="preserve">, </w:t>
      </w:r>
      <w:proofErr w:type="spellStart"/>
      <w:r>
        <w:t>ter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motiviramo</w:t>
      </w:r>
      <w:proofErr w:type="spellEnd"/>
      <w:r>
        <w:t xml:space="preserve">,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reševanju</w:t>
      </w:r>
      <w:proofErr w:type="spellEnd"/>
      <w:r>
        <w:t xml:space="preserve"> </w:t>
      </w:r>
      <w:proofErr w:type="spellStart"/>
      <w:r>
        <w:t>programerskih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 xml:space="preserve"> </w:t>
      </w:r>
      <w:proofErr w:type="spellStart"/>
      <w:r>
        <w:t>razmišljajo</w:t>
      </w:r>
      <w:proofErr w:type="spellEnd"/>
      <w:r>
        <w:t xml:space="preserve"> o </w:t>
      </w:r>
      <w:proofErr w:type="spellStart"/>
      <w:r>
        <w:t>alternativnih</w:t>
      </w:r>
      <w:proofErr w:type="spellEnd"/>
      <w:r>
        <w:t xml:space="preserve"> in </w:t>
      </w:r>
      <w:proofErr w:type="spellStart"/>
      <w:r>
        <w:t>inovativnih</w:t>
      </w:r>
      <w:proofErr w:type="spellEnd"/>
      <w:r>
        <w:t xml:space="preserve"> </w:t>
      </w:r>
      <w:proofErr w:type="spellStart"/>
      <w:r>
        <w:t>pristopih</w:t>
      </w:r>
      <w:proofErr w:type="spellEnd"/>
      <w:r>
        <w:t>.</w:t>
      </w:r>
    </w:p>
    <w:p w14:paraId="6637D5C2" w14:textId="1560ACEE" w:rsidR="008B197E" w:rsidRDefault="00092920">
      <w:pPr>
        <w:pStyle w:val="Naslov1"/>
        <w:spacing w:before="120"/>
      </w:pPr>
      <w:r>
        <w:t>ZAKLJUČEK</w:t>
      </w:r>
    </w:p>
    <w:p w14:paraId="5330D251" w14:textId="7DAF98B5" w:rsidR="00092920" w:rsidRDefault="00092920" w:rsidP="00092920">
      <w:pPr>
        <w:spacing w:after="120"/>
      </w:pPr>
      <w:proofErr w:type="spellStart"/>
      <w:r w:rsidRPr="00092920">
        <w:t>Programiranje</w:t>
      </w:r>
      <w:proofErr w:type="spellEnd"/>
      <w:r w:rsidRPr="00092920">
        <w:t xml:space="preserve"> </w:t>
      </w:r>
      <w:proofErr w:type="spellStart"/>
      <w:r w:rsidRPr="00092920">
        <w:t>si</w:t>
      </w:r>
      <w:proofErr w:type="spellEnd"/>
      <w:r w:rsidRPr="00092920">
        <w:t xml:space="preserve"> </w:t>
      </w:r>
      <w:proofErr w:type="spellStart"/>
      <w:r w:rsidRPr="00092920">
        <w:t>lahko</w:t>
      </w:r>
      <w:proofErr w:type="spellEnd"/>
      <w:r w:rsidRPr="00092920">
        <w:t xml:space="preserve"> </w:t>
      </w:r>
      <w:proofErr w:type="spellStart"/>
      <w:r w:rsidRPr="00092920">
        <w:t>predstavljamo</w:t>
      </w:r>
      <w:proofErr w:type="spellEnd"/>
      <w:r w:rsidRPr="00092920">
        <w:t xml:space="preserve"> </w:t>
      </w:r>
      <w:proofErr w:type="spellStart"/>
      <w:r w:rsidRPr="00092920">
        <w:t>kot</w:t>
      </w:r>
      <w:proofErr w:type="spellEnd"/>
      <w:r w:rsidRPr="00092920">
        <w:t xml:space="preserve"> </w:t>
      </w:r>
      <w:proofErr w:type="spellStart"/>
      <w:r w:rsidRPr="00092920">
        <w:t>umetnost</w:t>
      </w:r>
      <w:proofErr w:type="spellEnd"/>
      <w:r w:rsidR="00351058">
        <w:t xml:space="preserve"> [3]</w:t>
      </w:r>
      <w:r w:rsidRPr="00092920">
        <w:t xml:space="preserve">. </w:t>
      </w:r>
      <w:proofErr w:type="spellStart"/>
      <w:r w:rsidRPr="00092920">
        <w:t>Problemi</w:t>
      </w:r>
      <w:proofErr w:type="spellEnd"/>
      <w:r w:rsidRPr="00092920">
        <w:t xml:space="preserve"> v </w:t>
      </w:r>
      <w:proofErr w:type="spellStart"/>
      <w:r w:rsidRPr="00092920">
        <w:t>resničnem</w:t>
      </w:r>
      <w:proofErr w:type="spellEnd"/>
      <w:r w:rsidRPr="00092920">
        <w:t xml:space="preserve"> </w:t>
      </w:r>
      <w:proofErr w:type="spellStart"/>
      <w:r w:rsidRPr="00092920">
        <w:t>svetu</w:t>
      </w:r>
      <w:proofErr w:type="spellEnd"/>
      <w:r w:rsidRPr="00092920">
        <w:t xml:space="preserve"> so </w:t>
      </w:r>
      <w:proofErr w:type="spellStart"/>
      <w:r w:rsidRPr="00092920">
        <w:t>raznoliki</w:t>
      </w:r>
      <w:proofErr w:type="spellEnd"/>
      <w:r w:rsidRPr="00092920">
        <w:t xml:space="preserve"> </w:t>
      </w:r>
      <w:proofErr w:type="spellStart"/>
      <w:r w:rsidRPr="00092920">
        <w:t>ter</w:t>
      </w:r>
      <w:proofErr w:type="spellEnd"/>
      <w:r w:rsidRPr="00092920">
        <w:t xml:space="preserve"> </w:t>
      </w:r>
      <w:proofErr w:type="spellStart"/>
      <w:r w:rsidRPr="00092920">
        <w:t>terjajo</w:t>
      </w:r>
      <w:proofErr w:type="spellEnd"/>
      <w:r w:rsidRPr="00092920">
        <w:t xml:space="preserve"> </w:t>
      </w:r>
      <w:proofErr w:type="spellStart"/>
      <w:r w:rsidRPr="00092920">
        <w:t>različne</w:t>
      </w:r>
      <w:proofErr w:type="spellEnd"/>
      <w:r w:rsidRPr="00092920">
        <w:t xml:space="preserve"> </w:t>
      </w:r>
      <w:proofErr w:type="spellStart"/>
      <w:r w:rsidRPr="00092920">
        <w:t>pristope</w:t>
      </w:r>
      <w:proofErr w:type="spellEnd"/>
      <w:r w:rsidRPr="00092920">
        <w:t xml:space="preserve"> in </w:t>
      </w:r>
      <w:proofErr w:type="spellStart"/>
      <w:r w:rsidRPr="00092920">
        <w:t>programske</w:t>
      </w:r>
      <w:proofErr w:type="spellEnd"/>
      <w:r w:rsidRPr="00092920">
        <w:t xml:space="preserve"> </w:t>
      </w:r>
      <w:proofErr w:type="spellStart"/>
      <w:r w:rsidRPr="00092920">
        <w:t>rešitve</w:t>
      </w:r>
      <w:proofErr w:type="spellEnd"/>
      <w:r w:rsidRPr="00092920">
        <w:t xml:space="preserve">. </w:t>
      </w:r>
      <w:proofErr w:type="spellStart"/>
      <w:r w:rsidRPr="00092920">
        <w:t>Vloga</w:t>
      </w:r>
      <w:proofErr w:type="spellEnd"/>
      <w:r w:rsidRPr="00092920">
        <w:t xml:space="preserve"> </w:t>
      </w:r>
      <w:proofErr w:type="spellStart"/>
      <w:r w:rsidRPr="00092920">
        <w:t>učitelja</w:t>
      </w:r>
      <w:proofErr w:type="spellEnd"/>
      <w:r w:rsidRPr="00092920">
        <w:t xml:space="preserve"> </w:t>
      </w:r>
      <w:proofErr w:type="spellStart"/>
      <w:r w:rsidRPr="00092920">
        <w:t>programiranja</w:t>
      </w:r>
      <w:proofErr w:type="spellEnd"/>
      <w:r w:rsidRPr="00092920">
        <w:t xml:space="preserve"> je, da </w:t>
      </w:r>
      <w:proofErr w:type="spellStart"/>
      <w:r w:rsidRPr="00092920">
        <w:t>študente</w:t>
      </w:r>
      <w:proofErr w:type="spellEnd"/>
      <w:r w:rsidRPr="00092920">
        <w:t xml:space="preserve"> </w:t>
      </w:r>
      <w:proofErr w:type="spellStart"/>
      <w:r w:rsidRPr="00092920">
        <w:t>nauči</w:t>
      </w:r>
      <w:proofErr w:type="spellEnd"/>
      <w:r w:rsidRPr="00092920">
        <w:t xml:space="preserve"> </w:t>
      </w:r>
      <w:proofErr w:type="spellStart"/>
      <w:r w:rsidRPr="00092920">
        <w:t>osnovnih</w:t>
      </w:r>
      <w:proofErr w:type="spellEnd"/>
      <w:r w:rsidRPr="00092920">
        <w:t xml:space="preserve"> </w:t>
      </w:r>
      <w:proofErr w:type="spellStart"/>
      <w:r w:rsidRPr="00092920">
        <w:t>pristopov</w:t>
      </w:r>
      <w:proofErr w:type="spellEnd"/>
      <w:r w:rsidRPr="00092920">
        <w:t xml:space="preserve">, </w:t>
      </w:r>
      <w:proofErr w:type="spellStart"/>
      <w:r w:rsidRPr="00092920">
        <w:t>hkrati</w:t>
      </w:r>
      <w:proofErr w:type="spellEnd"/>
      <w:r w:rsidRPr="00092920">
        <w:t xml:space="preserve"> pa </w:t>
      </w:r>
      <w:proofErr w:type="spellStart"/>
      <w:r w:rsidRPr="00092920">
        <w:t>jih</w:t>
      </w:r>
      <w:proofErr w:type="spellEnd"/>
      <w:r w:rsidRPr="00092920">
        <w:t xml:space="preserve"> </w:t>
      </w:r>
      <w:proofErr w:type="spellStart"/>
      <w:r w:rsidRPr="00092920">
        <w:t>spodbuja</w:t>
      </w:r>
      <w:proofErr w:type="spellEnd"/>
      <w:r w:rsidRPr="00092920">
        <w:t xml:space="preserve"> h </w:t>
      </w:r>
      <w:proofErr w:type="spellStart"/>
      <w:r w:rsidRPr="00092920">
        <w:t>kritičnemu</w:t>
      </w:r>
      <w:proofErr w:type="spellEnd"/>
      <w:r w:rsidRPr="00092920">
        <w:t xml:space="preserve"> </w:t>
      </w:r>
      <w:proofErr w:type="spellStart"/>
      <w:r w:rsidRPr="00092920">
        <w:t>razmišljanju</w:t>
      </w:r>
      <w:proofErr w:type="spellEnd"/>
      <w:r w:rsidRPr="00092920">
        <w:t xml:space="preserve"> in </w:t>
      </w:r>
      <w:proofErr w:type="spellStart"/>
      <w:r w:rsidRPr="00092920">
        <w:t>iskanju</w:t>
      </w:r>
      <w:proofErr w:type="spellEnd"/>
      <w:r w:rsidRPr="00092920">
        <w:t xml:space="preserve"> </w:t>
      </w:r>
      <w:proofErr w:type="spellStart"/>
      <w:r w:rsidRPr="00092920">
        <w:t>alternativnih</w:t>
      </w:r>
      <w:proofErr w:type="spellEnd"/>
      <w:r w:rsidRPr="00092920">
        <w:t xml:space="preserve"> </w:t>
      </w:r>
      <w:proofErr w:type="spellStart"/>
      <w:r w:rsidRPr="00092920">
        <w:t>rešitev</w:t>
      </w:r>
      <w:proofErr w:type="spellEnd"/>
      <w:r w:rsidRPr="00092920">
        <w:t>.</w:t>
      </w:r>
      <w:r w:rsidR="00D06975">
        <w:t xml:space="preserve"> </w:t>
      </w:r>
      <w:proofErr w:type="spellStart"/>
      <w:r w:rsidRPr="00092920">
        <w:t>Pri</w:t>
      </w:r>
      <w:proofErr w:type="spellEnd"/>
      <w:r w:rsidRPr="00092920">
        <w:t xml:space="preserve"> </w:t>
      </w:r>
      <w:proofErr w:type="spellStart"/>
      <w:r w:rsidRPr="00092920">
        <w:t>zelo</w:t>
      </w:r>
      <w:proofErr w:type="spellEnd"/>
      <w:r w:rsidRPr="00092920">
        <w:t xml:space="preserve"> </w:t>
      </w:r>
      <w:proofErr w:type="spellStart"/>
      <w:r w:rsidRPr="00092920">
        <w:t>preprostih</w:t>
      </w:r>
      <w:proofErr w:type="spellEnd"/>
      <w:r w:rsidRPr="00092920">
        <w:t xml:space="preserve"> </w:t>
      </w:r>
      <w:proofErr w:type="spellStart"/>
      <w:r w:rsidRPr="00092920">
        <w:t>primerih</w:t>
      </w:r>
      <w:proofErr w:type="spellEnd"/>
      <w:r w:rsidRPr="00092920">
        <w:t xml:space="preserve"> je </w:t>
      </w:r>
      <w:proofErr w:type="spellStart"/>
      <w:r w:rsidR="00614127">
        <w:t>sicer</w:t>
      </w:r>
      <w:proofErr w:type="spellEnd"/>
      <w:r w:rsidR="00614127">
        <w:t xml:space="preserve"> </w:t>
      </w:r>
      <w:proofErr w:type="spellStart"/>
      <w:r w:rsidRPr="00092920">
        <w:t>prostora</w:t>
      </w:r>
      <w:proofErr w:type="spellEnd"/>
      <w:r w:rsidRPr="00092920">
        <w:t xml:space="preserve"> za </w:t>
      </w:r>
      <w:proofErr w:type="spellStart"/>
      <w:r w:rsidRPr="00092920">
        <w:t>različne</w:t>
      </w:r>
      <w:proofErr w:type="spellEnd"/>
      <w:r w:rsidRPr="00092920">
        <w:t xml:space="preserve"> </w:t>
      </w:r>
      <w:proofErr w:type="spellStart"/>
      <w:r w:rsidRPr="00092920">
        <w:t>rešitve</w:t>
      </w:r>
      <w:proofErr w:type="spellEnd"/>
      <w:r w:rsidRPr="00092920">
        <w:t xml:space="preserve"> </w:t>
      </w:r>
      <w:proofErr w:type="spellStart"/>
      <w:r w:rsidRPr="00092920">
        <w:t>manj</w:t>
      </w:r>
      <w:proofErr w:type="spellEnd"/>
      <w:r w:rsidRPr="00092920">
        <w:t xml:space="preserve">. </w:t>
      </w:r>
      <w:proofErr w:type="spellStart"/>
      <w:r w:rsidRPr="00092920">
        <w:t>Kljub</w:t>
      </w:r>
      <w:proofErr w:type="spellEnd"/>
      <w:r w:rsidRPr="00092920">
        <w:t xml:space="preserve"> </w:t>
      </w:r>
      <w:proofErr w:type="spellStart"/>
      <w:r w:rsidRPr="00092920">
        <w:t>temu</w:t>
      </w:r>
      <w:proofErr w:type="spellEnd"/>
      <w:r w:rsidRPr="00092920">
        <w:t xml:space="preserve"> </w:t>
      </w:r>
      <w:proofErr w:type="spellStart"/>
      <w:r w:rsidRPr="00092920">
        <w:t>pa</w:t>
      </w:r>
      <w:proofErr w:type="spellEnd"/>
      <w:r w:rsidRPr="00092920">
        <w:t xml:space="preserve"> je </w:t>
      </w:r>
      <w:proofErr w:type="spellStart"/>
      <w:r w:rsidRPr="00092920">
        <w:t>pomembno</w:t>
      </w:r>
      <w:proofErr w:type="spellEnd"/>
      <w:r w:rsidRPr="00092920">
        <w:t xml:space="preserve">, da </w:t>
      </w:r>
      <w:proofErr w:type="spellStart"/>
      <w:r w:rsidRPr="00092920">
        <w:t>vzpodbujamo</w:t>
      </w:r>
      <w:proofErr w:type="spellEnd"/>
      <w:r w:rsidRPr="00092920">
        <w:t xml:space="preserve"> </w:t>
      </w:r>
      <w:proofErr w:type="spellStart"/>
      <w:r w:rsidRPr="00092920">
        <w:t>tudi</w:t>
      </w:r>
      <w:proofErr w:type="spellEnd"/>
      <w:r w:rsidRPr="00092920">
        <w:t xml:space="preserve"> </w:t>
      </w:r>
      <w:proofErr w:type="spellStart"/>
      <w:r w:rsidRPr="00092920">
        <w:t>manj</w:t>
      </w:r>
      <w:proofErr w:type="spellEnd"/>
      <w:r w:rsidRPr="00092920">
        <w:t xml:space="preserve"> </w:t>
      </w:r>
      <w:proofErr w:type="spellStart"/>
      <w:r w:rsidRPr="00092920">
        <w:t>optimalne</w:t>
      </w:r>
      <w:proofErr w:type="spellEnd"/>
      <w:r w:rsidRPr="00092920">
        <w:t xml:space="preserve"> </w:t>
      </w:r>
      <w:proofErr w:type="spellStart"/>
      <w:r w:rsidRPr="00092920">
        <w:t>rešitve</w:t>
      </w:r>
      <w:proofErr w:type="spellEnd"/>
      <w:r w:rsidRPr="00092920">
        <w:t xml:space="preserve">, </w:t>
      </w:r>
      <w:proofErr w:type="spellStart"/>
      <w:r w:rsidRPr="00092920">
        <w:t>pri</w:t>
      </w:r>
      <w:proofErr w:type="spellEnd"/>
      <w:r w:rsidRPr="00092920">
        <w:t xml:space="preserve"> </w:t>
      </w:r>
      <w:proofErr w:type="spellStart"/>
      <w:r w:rsidRPr="00092920">
        <w:t>katerih</w:t>
      </w:r>
      <w:proofErr w:type="spellEnd"/>
      <w:r w:rsidRPr="00092920">
        <w:t xml:space="preserve"> so se </w:t>
      </w:r>
      <w:proofErr w:type="spellStart"/>
      <w:r w:rsidRPr="00092920">
        <w:t>študentje</w:t>
      </w:r>
      <w:proofErr w:type="spellEnd"/>
      <w:r w:rsidRPr="00092920">
        <w:t xml:space="preserve"> </w:t>
      </w:r>
      <w:proofErr w:type="spellStart"/>
      <w:r w:rsidRPr="00092920">
        <w:t>znašli</w:t>
      </w:r>
      <w:proofErr w:type="spellEnd"/>
      <w:r w:rsidRPr="00092920">
        <w:t xml:space="preserve"> po </w:t>
      </w:r>
      <w:proofErr w:type="spellStart"/>
      <w:r w:rsidRPr="00092920">
        <w:t>svoje</w:t>
      </w:r>
      <w:proofErr w:type="spellEnd"/>
      <w:r w:rsidRPr="00092920">
        <w:t>.</w:t>
      </w:r>
      <w:r w:rsidR="005D4628">
        <w:t xml:space="preserve"> </w:t>
      </w:r>
      <w:proofErr w:type="spellStart"/>
      <w:r w:rsidR="005D4628">
        <w:t>Cilj</w:t>
      </w:r>
      <w:proofErr w:type="spellEnd"/>
      <w:r w:rsidR="005D4628">
        <w:t xml:space="preserve"> je, da so </w:t>
      </w:r>
      <w:proofErr w:type="spellStart"/>
      <w:r w:rsidR="005D4628">
        <w:t>študentje</w:t>
      </w:r>
      <w:proofErr w:type="spellEnd"/>
      <w:r w:rsidR="005D4628">
        <w:t xml:space="preserve"> </w:t>
      </w:r>
      <w:proofErr w:type="spellStart"/>
      <w:r w:rsidR="005D4628">
        <w:t>na</w:t>
      </w:r>
      <w:proofErr w:type="spellEnd"/>
      <w:r w:rsidR="005D4628">
        <w:t xml:space="preserve"> </w:t>
      </w:r>
      <w:proofErr w:type="spellStart"/>
      <w:r w:rsidR="005D4628">
        <w:t>koncu</w:t>
      </w:r>
      <w:proofErr w:type="spellEnd"/>
      <w:r w:rsidR="005D4628">
        <w:t xml:space="preserve"> </w:t>
      </w:r>
      <w:proofErr w:type="spellStart"/>
      <w:r w:rsidR="005D4628">
        <w:t>zmožni</w:t>
      </w:r>
      <w:proofErr w:type="spellEnd"/>
      <w:r w:rsidR="005D4628">
        <w:t xml:space="preserve"> </w:t>
      </w:r>
      <w:proofErr w:type="spellStart"/>
      <w:r w:rsidR="005D4628">
        <w:t>samostojno</w:t>
      </w:r>
      <w:proofErr w:type="spellEnd"/>
      <w:r w:rsidR="005D4628">
        <w:t xml:space="preserve"> </w:t>
      </w:r>
      <w:proofErr w:type="spellStart"/>
      <w:r w:rsidR="005D4628">
        <w:t>reševati</w:t>
      </w:r>
      <w:proofErr w:type="spellEnd"/>
      <w:r w:rsidR="005D4628">
        <w:t xml:space="preserve"> </w:t>
      </w:r>
      <w:proofErr w:type="spellStart"/>
      <w:r w:rsidR="005D4628">
        <w:t>probleme</w:t>
      </w:r>
      <w:proofErr w:type="spellEnd"/>
      <w:r w:rsidR="005D4628">
        <w:t xml:space="preserve">. </w:t>
      </w:r>
      <w:proofErr w:type="spellStart"/>
      <w:r w:rsidR="005D4628">
        <w:t>Pri</w:t>
      </w:r>
      <w:proofErr w:type="spellEnd"/>
      <w:r w:rsidR="005D4628">
        <w:t xml:space="preserve"> </w:t>
      </w:r>
      <w:proofErr w:type="spellStart"/>
      <w:r w:rsidR="005D4628">
        <w:t>tem</w:t>
      </w:r>
      <w:proofErr w:type="spellEnd"/>
      <w:r w:rsidR="005D4628">
        <w:t xml:space="preserve"> je </w:t>
      </w:r>
      <w:proofErr w:type="spellStart"/>
      <w:r w:rsidR="005D4628">
        <w:t>zelo</w:t>
      </w:r>
      <w:proofErr w:type="spellEnd"/>
      <w:r w:rsidR="005D4628">
        <w:t xml:space="preserve"> </w:t>
      </w:r>
      <w:proofErr w:type="spellStart"/>
      <w:r w:rsidR="005D4628">
        <w:t>pomembno</w:t>
      </w:r>
      <w:proofErr w:type="spellEnd"/>
      <w:r w:rsidR="005D4628">
        <w:t xml:space="preserve"> </w:t>
      </w:r>
      <w:proofErr w:type="spellStart"/>
      <w:r w:rsidR="005D4628">
        <w:t>individualno</w:t>
      </w:r>
      <w:proofErr w:type="spellEnd"/>
      <w:r w:rsidR="005D4628">
        <w:t xml:space="preserve"> </w:t>
      </w:r>
      <w:proofErr w:type="spellStart"/>
      <w:r w:rsidR="005D4628">
        <w:t>delo</w:t>
      </w:r>
      <w:proofErr w:type="spellEnd"/>
      <w:r w:rsidR="005D4628">
        <w:t>.</w:t>
      </w:r>
      <w:r w:rsidRPr="00092920">
        <w:t xml:space="preserve"> </w:t>
      </w:r>
      <w:proofErr w:type="spellStart"/>
      <w:r w:rsidRPr="00092920">
        <w:t>Pomembno</w:t>
      </w:r>
      <w:proofErr w:type="spellEnd"/>
      <w:r w:rsidRPr="00092920">
        <w:t xml:space="preserve"> je </w:t>
      </w:r>
      <w:proofErr w:type="spellStart"/>
      <w:r w:rsidRPr="00092920">
        <w:t>tudi</w:t>
      </w:r>
      <w:proofErr w:type="spellEnd"/>
      <w:r w:rsidRPr="00092920">
        <w:t xml:space="preserve">, da </w:t>
      </w:r>
      <w:proofErr w:type="spellStart"/>
      <w:r w:rsidRPr="00092920">
        <w:t>pri</w:t>
      </w:r>
      <w:proofErr w:type="spellEnd"/>
      <w:r w:rsidRPr="00092920">
        <w:t xml:space="preserve"> </w:t>
      </w:r>
      <w:proofErr w:type="spellStart"/>
      <w:r w:rsidRPr="00092920">
        <w:t>slabših</w:t>
      </w:r>
      <w:proofErr w:type="spellEnd"/>
      <w:r w:rsidRPr="00092920">
        <w:t xml:space="preserve"> </w:t>
      </w:r>
      <w:proofErr w:type="spellStart"/>
      <w:r w:rsidRPr="00092920">
        <w:t>rešitvah</w:t>
      </w:r>
      <w:proofErr w:type="spellEnd"/>
      <w:r w:rsidRPr="00092920">
        <w:t xml:space="preserve"> </w:t>
      </w:r>
      <w:proofErr w:type="spellStart"/>
      <w:r w:rsidRPr="00092920">
        <w:t>izpostavimo</w:t>
      </w:r>
      <w:proofErr w:type="spellEnd"/>
      <w:r w:rsidRPr="00092920">
        <w:t xml:space="preserve"> </w:t>
      </w:r>
      <w:proofErr w:type="spellStart"/>
      <w:r w:rsidRPr="00092920">
        <w:t>pomanjkljivosti</w:t>
      </w:r>
      <w:proofErr w:type="spellEnd"/>
      <w:r w:rsidRPr="00092920">
        <w:t xml:space="preserve"> in s </w:t>
      </w:r>
      <w:proofErr w:type="spellStart"/>
      <w:r w:rsidRPr="00092920">
        <w:t>tem</w:t>
      </w:r>
      <w:proofErr w:type="spellEnd"/>
      <w:r w:rsidRPr="00092920">
        <w:t xml:space="preserve"> </w:t>
      </w:r>
      <w:proofErr w:type="spellStart"/>
      <w:r w:rsidRPr="00092920">
        <w:t>študentom</w:t>
      </w:r>
      <w:proofErr w:type="spellEnd"/>
      <w:r w:rsidRPr="00092920">
        <w:t xml:space="preserve"> </w:t>
      </w:r>
      <w:proofErr w:type="spellStart"/>
      <w:r w:rsidRPr="00092920">
        <w:t>pokažemo</w:t>
      </w:r>
      <w:proofErr w:type="spellEnd"/>
      <w:r w:rsidRPr="00092920">
        <w:t xml:space="preserve"> </w:t>
      </w:r>
      <w:proofErr w:type="spellStart"/>
      <w:r w:rsidRPr="00092920">
        <w:t>pravo</w:t>
      </w:r>
      <w:proofErr w:type="spellEnd"/>
      <w:r w:rsidRPr="00092920">
        <w:t xml:space="preserve"> </w:t>
      </w:r>
      <w:proofErr w:type="spellStart"/>
      <w:r w:rsidRPr="00092920">
        <w:t>smer</w:t>
      </w:r>
      <w:proofErr w:type="spellEnd"/>
      <w:r w:rsidRPr="00092920">
        <w:t xml:space="preserve">. </w:t>
      </w:r>
      <w:proofErr w:type="spellStart"/>
      <w:r w:rsidR="00395FFB">
        <w:t>Pomembno</w:t>
      </w:r>
      <w:proofErr w:type="spellEnd"/>
      <w:r w:rsidRPr="00092920">
        <w:t xml:space="preserve"> je, da </w:t>
      </w:r>
      <w:proofErr w:type="spellStart"/>
      <w:r w:rsidRPr="00092920">
        <w:t>študentom</w:t>
      </w:r>
      <w:proofErr w:type="spellEnd"/>
      <w:r w:rsidRPr="00092920">
        <w:t xml:space="preserve"> </w:t>
      </w:r>
      <w:proofErr w:type="spellStart"/>
      <w:r w:rsidRPr="00092920">
        <w:t>pripravimo</w:t>
      </w:r>
      <w:proofErr w:type="spellEnd"/>
      <w:r w:rsidRPr="00092920">
        <w:t xml:space="preserve"> dobro </w:t>
      </w:r>
      <w:proofErr w:type="spellStart"/>
      <w:r w:rsidRPr="00092920">
        <w:t>podlago</w:t>
      </w:r>
      <w:proofErr w:type="spellEnd"/>
      <w:r w:rsidRPr="00092920">
        <w:t xml:space="preserve"> za </w:t>
      </w:r>
      <w:proofErr w:type="spellStart"/>
      <w:r w:rsidRPr="00092920">
        <w:t>razvoj</w:t>
      </w:r>
      <w:proofErr w:type="spellEnd"/>
      <w:r w:rsidRPr="00092920">
        <w:t xml:space="preserve"> </w:t>
      </w:r>
      <w:proofErr w:type="spellStart"/>
      <w:r w:rsidRPr="00092920">
        <w:t>znanja</w:t>
      </w:r>
      <w:proofErr w:type="spellEnd"/>
      <w:r w:rsidRPr="00092920">
        <w:t xml:space="preserve">, s </w:t>
      </w:r>
      <w:proofErr w:type="spellStart"/>
      <w:r w:rsidRPr="00092920">
        <w:t>pomočjo</w:t>
      </w:r>
      <w:proofErr w:type="spellEnd"/>
      <w:r w:rsidRPr="00092920">
        <w:t xml:space="preserve"> </w:t>
      </w:r>
      <w:proofErr w:type="spellStart"/>
      <w:r w:rsidRPr="00092920">
        <w:t>katerega</w:t>
      </w:r>
      <w:proofErr w:type="spellEnd"/>
      <w:r w:rsidRPr="00092920">
        <w:t xml:space="preserve"> </w:t>
      </w:r>
      <w:proofErr w:type="spellStart"/>
      <w:r w:rsidRPr="00092920">
        <w:t>bodo</w:t>
      </w:r>
      <w:proofErr w:type="spellEnd"/>
      <w:r w:rsidRPr="00092920">
        <w:t xml:space="preserve"> </w:t>
      </w:r>
      <w:proofErr w:type="spellStart"/>
      <w:r w:rsidRPr="00092920">
        <w:t>prišli</w:t>
      </w:r>
      <w:proofErr w:type="spellEnd"/>
      <w:r w:rsidRPr="00092920">
        <w:t xml:space="preserve"> do </w:t>
      </w:r>
      <w:proofErr w:type="spellStart"/>
      <w:r w:rsidRPr="00092920">
        <w:t>ustreznih</w:t>
      </w:r>
      <w:proofErr w:type="spellEnd"/>
      <w:r w:rsidRPr="00092920">
        <w:t xml:space="preserve"> </w:t>
      </w:r>
      <w:proofErr w:type="spellStart"/>
      <w:r w:rsidRPr="00092920">
        <w:t>rešitev</w:t>
      </w:r>
      <w:proofErr w:type="spellEnd"/>
      <w:r w:rsidRPr="00092920">
        <w:t xml:space="preserve"> za </w:t>
      </w:r>
      <w:proofErr w:type="spellStart"/>
      <w:r w:rsidRPr="00092920">
        <w:t>prihodnost</w:t>
      </w:r>
      <w:proofErr w:type="spellEnd"/>
      <w:r w:rsidRPr="00092920">
        <w:t>.</w:t>
      </w:r>
    </w:p>
    <w:p w14:paraId="2E3C7157" w14:textId="68ECE7EF" w:rsidR="008B197E" w:rsidRDefault="008B197E">
      <w:pPr>
        <w:pStyle w:val="Naslov1"/>
        <w:spacing w:before="120"/>
      </w:pPr>
      <w:r>
        <w:t>REFERENCE</w:t>
      </w:r>
    </w:p>
    <w:p w14:paraId="06B75B7D" w14:textId="42073074" w:rsidR="008B197E" w:rsidRDefault="00F83C79">
      <w:pPr>
        <w:pStyle w:val="References"/>
      </w:pPr>
      <w:r w:rsidRPr="00F83C79">
        <w:t>Bada, S.O. and Olusegun, S., 2015. Constructivism learning theory: A paradigm for teaching and learning. Journal of Research &amp; Method in Education, 5(6), pp.66-70.</w:t>
      </w:r>
      <w:r w:rsidR="008B197E">
        <w:t xml:space="preserve"> </w:t>
      </w:r>
    </w:p>
    <w:p w14:paraId="28DAA922" w14:textId="715723BD" w:rsidR="00F01F1D" w:rsidRDefault="00F01F1D" w:rsidP="00F01F1D">
      <w:pPr>
        <w:pStyle w:val="References"/>
      </w:pPr>
      <w:r w:rsidRPr="006769D6">
        <w:t>Michel, N., Cater III, J.J. and Varela, O., 2009. Active versus passive teaching styles: An empirical study of student learning outcomes. Human resource development quarterly, 20(4), 397-418</w:t>
      </w:r>
      <w:r>
        <w:t xml:space="preserve">. </w:t>
      </w:r>
    </w:p>
    <w:p w14:paraId="34A4010A" w14:textId="17C22C55" w:rsidR="008B197E" w:rsidRDefault="004C0C03" w:rsidP="00F250BF">
      <w:pPr>
        <w:pStyle w:val="References"/>
      </w:pPr>
      <w:r w:rsidRPr="004C0C03">
        <w:t>Knuth, D.E., 1974. Computer programming as an art. Communications of the ACM, 17(12), pp.667-673.</w:t>
      </w:r>
      <w:r w:rsidR="00F250BF">
        <w:t xml:space="preserve"> </w:t>
      </w:r>
    </w:p>
    <w:p w14:paraId="12C8A757" w14:textId="77777777" w:rsidR="008B197E" w:rsidRDefault="008B197E">
      <w:pPr>
        <w:pStyle w:val="References"/>
        <w:numPr>
          <w:ilvl w:val="0"/>
          <w:numId w:val="0"/>
        </w:numPr>
        <w:ind w:left="360" w:hanging="360"/>
      </w:pPr>
    </w:p>
    <w:p w14:paraId="36C86BC1" w14:textId="77777777" w:rsidR="008B197E" w:rsidRDefault="008B197E">
      <w:pPr>
        <w:pStyle w:val="References"/>
        <w:numPr>
          <w:ilvl w:val="0"/>
          <w:numId w:val="0"/>
        </w:numPr>
        <w:ind w:left="360" w:hanging="360"/>
        <w:sectPr w:rsidR="008B197E" w:rsidSect="003B4153">
          <w:type w:val="continuous"/>
          <w:pgSz w:w="12240" w:h="15840" w:code="1"/>
          <w:pgMar w:top="1080" w:right="1080" w:bottom="1440" w:left="1080" w:header="720" w:footer="720" w:gutter="0"/>
          <w:cols w:num="2" w:space="475"/>
        </w:sectPr>
      </w:pPr>
    </w:p>
    <w:p w14:paraId="7A2B0B00" w14:textId="47983234" w:rsidR="008B197E" w:rsidRDefault="008B197E" w:rsidP="00B27FE6">
      <w:pPr>
        <w:pStyle w:val="Paper-Title"/>
      </w:pPr>
    </w:p>
    <w:sectPr w:rsidR="008B197E" w:rsidSect="003B4153">
      <w:type w:val="continuous"/>
      <w:pgSz w:w="12240" w:h="15840" w:code="1"/>
      <w:pgMar w:top="10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A25A" w14:textId="77777777" w:rsidR="004827A8" w:rsidRDefault="004827A8">
      <w:r>
        <w:separator/>
      </w:r>
    </w:p>
  </w:endnote>
  <w:endnote w:type="continuationSeparator" w:id="0">
    <w:p w14:paraId="7F7E1A32" w14:textId="77777777" w:rsidR="004827A8" w:rsidRDefault="0048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E9DB" w14:textId="77777777" w:rsidR="00A105B5" w:rsidRDefault="00A105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8ED4190" w14:textId="77777777" w:rsidR="00A105B5" w:rsidRDefault="00A105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59C0" w14:textId="77777777" w:rsidR="004827A8" w:rsidRDefault="004827A8">
      <w:r>
        <w:separator/>
      </w:r>
    </w:p>
  </w:footnote>
  <w:footnote w:type="continuationSeparator" w:id="0">
    <w:p w14:paraId="7D681042" w14:textId="77777777" w:rsidR="004827A8" w:rsidRDefault="0048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slov1"/>
      <w:lvlText w:val="%1."/>
      <w:legacy w:legacy="1" w:legacySpace="144" w:legacyIndent="0"/>
      <w:lvlJc w:val="left"/>
    </w:lvl>
    <w:lvl w:ilvl="1">
      <w:start w:val="1"/>
      <w:numFmt w:val="decimal"/>
      <w:pStyle w:val="Naslov2"/>
      <w:lvlText w:val="%1.%2"/>
      <w:legacy w:legacy="1" w:legacySpace="144" w:legacyIndent="0"/>
      <w:lvlJc w:val="left"/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1919"/>
        </w:tabs>
        <w:ind w:left="1919" w:hanging="360"/>
      </w:pPr>
      <w:rPr>
        <w:rFonts w:ascii="Times New Roman" w:hAnsi="Times New Roman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CF"/>
    <w:rsid w:val="00016D54"/>
    <w:rsid w:val="000355F6"/>
    <w:rsid w:val="00062D76"/>
    <w:rsid w:val="00063941"/>
    <w:rsid w:val="00087FE6"/>
    <w:rsid w:val="000902AE"/>
    <w:rsid w:val="00092920"/>
    <w:rsid w:val="00093B81"/>
    <w:rsid w:val="0009634A"/>
    <w:rsid w:val="00096DDF"/>
    <w:rsid w:val="000A3A35"/>
    <w:rsid w:val="000B6B5A"/>
    <w:rsid w:val="000F08E8"/>
    <w:rsid w:val="000F20A6"/>
    <w:rsid w:val="00100E4F"/>
    <w:rsid w:val="00105945"/>
    <w:rsid w:val="001073AE"/>
    <w:rsid w:val="00115D02"/>
    <w:rsid w:val="00115E3B"/>
    <w:rsid w:val="0013430B"/>
    <w:rsid w:val="001378B9"/>
    <w:rsid w:val="00155B1B"/>
    <w:rsid w:val="001578EE"/>
    <w:rsid w:val="00172159"/>
    <w:rsid w:val="00181A16"/>
    <w:rsid w:val="00184617"/>
    <w:rsid w:val="001B56BF"/>
    <w:rsid w:val="001E027E"/>
    <w:rsid w:val="001E4A9D"/>
    <w:rsid w:val="002038B6"/>
    <w:rsid w:val="00206344"/>
    <w:rsid w:val="0021274D"/>
    <w:rsid w:val="002137B0"/>
    <w:rsid w:val="002221C2"/>
    <w:rsid w:val="00237A4D"/>
    <w:rsid w:val="00240768"/>
    <w:rsid w:val="00246F09"/>
    <w:rsid w:val="00252CB0"/>
    <w:rsid w:val="00255E8D"/>
    <w:rsid w:val="00262503"/>
    <w:rsid w:val="002861EB"/>
    <w:rsid w:val="002B7F72"/>
    <w:rsid w:val="002D4E37"/>
    <w:rsid w:val="002D6A57"/>
    <w:rsid w:val="00335850"/>
    <w:rsid w:val="00336560"/>
    <w:rsid w:val="00344ADF"/>
    <w:rsid w:val="00351058"/>
    <w:rsid w:val="00375299"/>
    <w:rsid w:val="00383B95"/>
    <w:rsid w:val="00386406"/>
    <w:rsid w:val="00393B05"/>
    <w:rsid w:val="00395FFB"/>
    <w:rsid w:val="003B4153"/>
    <w:rsid w:val="003B463F"/>
    <w:rsid w:val="003C5D98"/>
    <w:rsid w:val="003E1D7D"/>
    <w:rsid w:val="003E3258"/>
    <w:rsid w:val="0042516E"/>
    <w:rsid w:val="0043788A"/>
    <w:rsid w:val="00447169"/>
    <w:rsid w:val="004512AA"/>
    <w:rsid w:val="0045490B"/>
    <w:rsid w:val="00474255"/>
    <w:rsid w:val="004827A8"/>
    <w:rsid w:val="00487CB5"/>
    <w:rsid w:val="004A05F4"/>
    <w:rsid w:val="004A0903"/>
    <w:rsid w:val="004B1DAD"/>
    <w:rsid w:val="004B7594"/>
    <w:rsid w:val="004C0C03"/>
    <w:rsid w:val="004E0944"/>
    <w:rsid w:val="004F3FE3"/>
    <w:rsid w:val="00502515"/>
    <w:rsid w:val="005060C1"/>
    <w:rsid w:val="00533020"/>
    <w:rsid w:val="00550432"/>
    <w:rsid w:val="0055636E"/>
    <w:rsid w:val="005568B8"/>
    <w:rsid w:val="00571CED"/>
    <w:rsid w:val="005731D2"/>
    <w:rsid w:val="005765D1"/>
    <w:rsid w:val="0058130E"/>
    <w:rsid w:val="005842F9"/>
    <w:rsid w:val="00595E9B"/>
    <w:rsid w:val="005A703F"/>
    <w:rsid w:val="005B6A93"/>
    <w:rsid w:val="005D4020"/>
    <w:rsid w:val="005D4628"/>
    <w:rsid w:val="005D5BB9"/>
    <w:rsid w:val="005E14EB"/>
    <w:rsid w:val="005E56C0"/>
    <w:rsid w:val="005F095A"/>
    <w:rsid w:val="005F747E"/>
    <w:rsid w:val="00600BEB"/>
    <w:rsid w:val="00603A4D"/>
    <w:rsid w:val="00614127"/>
    <w:rsid w:val="0061710B"/>
    <w:rsid w:val="00623404"/>
    <w:rsid w:val="0062758A"/>
    <w:rsid w:val="006319A3"/>
    <w:rsid w:val="0063298A"/>
    <w:rsid w:val="00635401"/>
    <w:rsid w:val="00650D73"/>
    <w:rsid w:val="0066281F"/>
    <w:rsid w:val="006769D6"/>
    <w:rsid w:val="00677F80"/>
    <w:rsid w:val="00683770"/>
    <w:rsid w:val="0068547D"/>
    <w:rsid w:val="00692FE6"/>
    <w:rsid w:val="0069356A"/>
    <w:rsid w:val="00694646"/>
    <w:rsid w:val="006A044B"/>
    <w:rsid w:val="006A1757"/>
    <w:rsid w:val="006A1FA3"/>
    <w:rsid w:val="006C3225"/>
    <w:rsid w:val="006D451E"/>
    <w:rsid w:val="006D611B"/>
    <w:rsid w:val="00702CC8"/>
    <w:rsid w:val="0071009D"/>
    <w:rsid w:val="007366F6"/>
    <w:rsid w:val="0075003B"/>
    <w:rsid w:val="007579D5"/>
    <w:rsid w:val="0077255E"/>
    <w:rsid w:val="00782491"/>
    <w:rsid w:val="00784227"/>
    <w:rsid w:val="007853E8"/>
    <w:rsid w:val="00793DF2"/>
    <w:rsid w:val="00796773"/>
    <w:rsid w:val="007A4570"/>
    <w:rsid w:val="007C08CF"/>
    <w:rsid w:val="007C3600"/>
    <w:rsid w:val="007F28C4"/>
    <w:rsid w:val="0080374C"/>
    <w:rsid w:val="008061E1"/>
    <w:rsid w:val="00813E7A"/>
    <w:rsid w:val="00814FAA"/>
    <w:rsid w:val="00844785"/>
    <w:rsid w:val="008536AF"/>
    <w:rsid w:val="008652D0"/>
    <w:rsid w:val="00867B30"/>
    <w:rsid w:val="0087467E"/>
    <w:rsid w:val="00885B63"/>
    <w:rsid w:val="00892D8E"/>
    <w:rsid w:val="008A64BC"/>
    <w:rsid w:val="008B096B"/>
    <w:rsid w:val="008B197E"/>
    <w:rsid w:val="00912AF6"/>
    <w:rsid w:val="009728D1"/>
    <w:rsid w:val="009865D4"/>
    <w:rsid w:val="009B3513"/>
    <w:rsid w:val="009B701B"/>
    <w:rsid w:val="009F1C44"/>
    <w:rsid w:val="009F1EA0"/>
    <w:rsid w:val="009F334B"/>
    <w:rsid w:val="009F7D2A"/>
    <w:rsid w:val="00A105B5"/>
    <w:rsid w:val="00A375BA"/>
    <w:rsid w:val="00A41F04"/>
    <w:rsid w:val="00A4259C"/>
    <w:rsid w:val="00A45983"/>
    <w:rsid w:val="00A66E61"/>
    <w:rsid w:val="00A67D78"/>
    <w:rsid w:val="00A77270"/>
    <w:rsid w:val="00A77707"/>
    <w:rsid w:val="00A80FF3"/>
    <w:rsid w:val="00AA2486"/>
    <w:rsid w:val="00AE2664"/>
    <w:rsid w:val="00AE53D0"/>
    <w:rsid w:val="00AF7B68"/>
    <w:rsid w:val="00B17774"/>
    <w:rsid w:val="00B27FE6"/>
    <w:rsid w:val="00B457C1"/>
    <w:rsid w:val="00B50226"/>
    <w:rsid w:val="00B81C47"/>
    <w:rsid w:val="00BC4DF6"/>
    <w:rsid w:val="00BC59C6"/>
    <w:rsid w:val="00BF3697"/>
    <w:rsid w:val="00C0238B"/>
    <w:rsid w:val="00C3758C"/>
    <w:rsid w:val="00C61B5C"/>
    <w:rsid w:val="00C95CF9"/>
    <w:rsid w:val="00CB4646"/>
    <w:rsid w:val="00CB4CDA"/>
    <w:rsid w:val="00CD31A5"/>
    <w:rsid w:val="00CD4838"/>
    <w:rsid w:val="00CD7EC6"/>
    <w:rsid w:val="00D01DF4"/>
    <w:rsid w:val="00D06975"/>
    <w:rsid w:val="00D11B5E"/>
    <w:rsid w:val="00D3292B"/>
    <w:rsid w:val="00D34A8B"/>
    <w:rsid w:val="00D67D3F"/>
    <w:rsid w:val="00D92386"/>
    <w:rsid w:val="00D94B1C"/>
    <w:rsid w:val="00DA70EA"/>
    <w:rsid w:val="00DF54CF"/>
    <w:rsid w:val="00E0388A"/>
    <w:rsid w:val="00E11295"/>
    <w:rsid w:val="00E16434"/>
    <w:rsid w:val="00E237ED"/>
    <w:rsid w:val="00E26518"/>
    <w:rsid w:val="00E30B34"/>
    <w:rsid w:val="00E3178B"/>
    <w:rsid w:val="00E528B3"/>
    <w:rsid w:val="00E56EDA"/>
    <w:rsid w:val="00E62EBE"/>
    <w:rsid w:val="00E67DA7"/>
    <w:rsid w:val="00E86B97"/>
    <w:rsid w:val="00E86BC7"/>
    <w:rsid w:val="00EB162B"/>
    <w:rsid w:val="00EB7434"/>
    <w:rsid w:val="00EC1F6A"/>
    <w:rsid w:val="00EC5DDC"/>
    <w:rsid w:val="00ED0818"/>
    <w:rsid w:val="00ED3D93"/>
    <w:rsid w:val="00EE188A"/>
    <w:rsid w:val="00EE31DC"/>
    <w:rsid w:val="00EE4C13"/>
    <w:rsid w:val="00F01F1D"/>
    <w:rsid w:val="00F23B13"/>
    <w:rsid w:val="00F24CE1"/>
    <w:rsid w:val="00F250BF"/>
    <w:rsid w:val="00F31712"/>
    <w:rsid w:val="00F34ADC"/>
    <w:rsid w:val="00F3612A"/>
    <w:rsid w:val="00F5170E"/>
    <w:rsid w:val="00F541EE"/>
    <w:rsid w:val="00F5619A"/>
    <w:rsid w:val="00F65233"/>
    <w:rsid w:val="00F83C79"/>
    <w:rsid w:val="00F9327F"/>
    <w:rsid w:val="00F96495"/>
    <w:rsid w:val="00FA0A57"/>
    <w:rsid w:val="00FB04EA"/>
    <w:rsid w:val="00FB1323"/>
    <w:rsid w:val="00FC6E6F"/>
    <w:rsid w:val="00FE0943"/>
    <w:rsid w:val="00FE15B4"/>
    <w:rsid w:val="00FF2F87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847C78C"/>
  <w15:chartTrackingRefBased/>
  <w15:docId w15:val="{2CE99FDA-407A-40F7-A4AF-3FA61F7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Naslov2">
    <w:name w:val="heading 2"/>
    <w:basedOn w:val="Naslov1"/>
    <w:next w:val="Navaden"/>
    <w:qFormat/>
    <w:pPr>
      <w:numPr>
        <w:ilvl w:val="1"/>
      </w:numPr>
      <w:outlineLvl w:val="1"/>
    </w:pPr>
  </w:style>
  <w:style w:type="paragraph" w:styleId="Naslov3">
    <w:name w:val="heading 3"/>
    <w:basedOn w:val="Naslov2"/>
    <w:next w:val="Navaden"/>
    <w:qFormat/>
    <w:pPr>
      <w:numPr>
        <w:ilvl w:val="2"/>
      </w:numPr>
      <w:outlineLvl w:val="2"/>
    </w:pPr>
    <w:rPr>
      <w:b w:val="0"/>
      <w:i/>
      <w:sz w:val="22"/>
    </w:rPr>
  </w:style>
  <w:style w:type="paragraph" w:styleId="Naslov4">
    <w:name w:val="heading 4"/>
    <w:basedOn w:val="Naslov3"/>
    <w:next w:val="Navaden"/>
    <w:qFormat/>
    <w:pPr>
      <w:numPr>
        <w:ilvl w:val="3"/>
      </w:numPr>
      <w:outlineLvl w:val="3"/>
    </w:pPr>
  </w:style>
  <w:style w:type="paragraph" w:styleId="Naslov5">
    <w:name w:val="heading 5"/>
    <w:basedOn w:val="Otevilenseznam3"/>
    <w:next w:val="Navaden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avaden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avaden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avaden"/>
    <w:rsid w:val="00F5619A"/>
    <w:pPr>
      <w:spacing w:after="0"/>
      <w:jc w:val="center"/>
    </w:pPr>
    <w:rPr>
      <w:rFonts w:ascii="Helvetica" w:hAnsi="Helvetica"/>
      <w:sz w:val="20"/>
    </w:rPr>
  </w:style>
  <w:style w:type="paragraph" w:styleId="Sprotnaopomba-besedilo">
    <w:name w:val="footnote text"/>
    <w:basedOn w:val="Navaden"/>
    <w:semiHidden/>
    <w:pPr>
      <w:ind w:left="144" w:hanging="144"/>
    </w:pPr>
  </w:style>
  <w:style w:type="paragraph" w:customStyle="1" w:styleId="Bullet">
    <w:name w:val="Bullet"/>
    <w:basedOn w:val="Navaden"/>
    <w:pPr>
      <w:ind w:left="144" w:hanging="144"/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Naslov1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styleId="Otevilenseznam3">
    <w:name w:val="List Number 3"/>
    <w:basedOn w:val="Navaden"/>
    <w:pPr>
      <w:ind w:left="1080" w:hanging="360"/>
    </w:pPr>
  </w:style>
  <w:style w:type="paragraph" w:customStyle="1" w:styleId="Captions">
    <w:name w:val="Captions"/>
    <w:basedOn w:val="Navaden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avaden"/>
    <w:pPr>
      <w:numPr>
        <w:numId w:val="2"/>
      </w:numPr>
      <w:tabs>
        <w:tab w:val="clear" w:pos="1919"/>
        <w:tab w:val="num" w:pos="360"/>
      </w:tabs>
      <w:ind w:left="360"/>
      <w:jc w:val="left"/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pPr>
      <w:spacing w:after="0"/>
      <w:ind w:firstLine="360"/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Navaden"/>
    <w:next w:val="Navaden"/>
    <w:qFormat/>
    <w:pPr>
      <w:jc w:val="center"/>
    </w:pPr>
    <w:rPr>
      <w:rFonts w:cs="Miriam"/>
      <w:b/>
      <w:bCs/>
      <w:szCs w:val="18"/>
      <w:lang w:eastAsia="en-AU"/>
    </w:rPr>
  </w:style>
  <w:style w:type="paragraph" w:styleId="Telobesedila">
    <w:name w:val="Body Text"/>
    <w:basedOn w:val="Navaden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character" w:styleId="SledenaHiperpovezava">
    <w:name w:val="FollowedHyperlink"/>
    <w:rsid w:val="0062758A"/>
    <w:rPr>
      <w:color w:val="800080"/>
      <w:u w:val="single"/>
    </w:rPr>
  </w:style>
  <w:style w:type="table" w:styleId="Tabelamrea">
    <w:name w:val="Table Grid"/>
    <w:basedOn w:val="Navadnatabela"/>
    <w:rsid w:val="008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22A7-C0DC-4BF5-AF24-3A151F1A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1604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Proceedings Template - WORD</vt:lpstr>
      <vt:lpstr>Proceedings Template - WORD</vt:lpstr>
    </vt:vector>
  </TitlesOfParts>
  <LinksUpToDate>false</LinksUpToDate>
  <CharactersWithSpaces>11328</CharactersWithSpaces>
  <SharedDoc>false</SharedDoc>
  <HLinks>
    <vt:vector size="36" baseType="variant">
      <vt:variant>
        <vt:i4>3473518</vt:i4>
      </vt:variant>
      <vt:variant>
        <vt:i4>21</vt:i4>
      </vt:variant>
      <vt:variant>
        <vt:i4>0</vt:i4>
      </vt:variant>
      <vt:variant>
        <vt:i4>5</vt:i4>
      </vt:variant>
      <vt:variant>
        <vt:lpwstr>http://doi.acm.org/10.1145/90417.90738</vt:lpwstr>
      </vt:variant>
      <vt:variant>
        <vt:lpwstr/>
      </vt:variant>
      <vt:variant>
        <vt:i4>3735607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http://dx.doi.org/10.1016/j.jss.2005.05.030</vt:lpwstr>
      </vt:variant>
      <vt:variant>
        <vt:lpwstr/>
      </vt:variant>
      <vt:variant>
        <vt:i4>1310784</vt:i4>
      </vt:variant>
      <vt:variant>
        <vt:i4>15</vt:i4>
      </vt:variant>
      <vt:variant>
        <vt:i4>0</vt:i4>
      </vt:variant>
      <vt:variant>
        <vt:i4>5</vt:i4>
      </vt:variant>
      <vt:variant>
        <vt:lpwstr>http://doi.acm.org/10.1145/964696.964697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http://doi.acm.org/10.1145/332040.332491</vt:lpwstr>
      </vt:variant>
      <vt:variant>
        <vt:lpwstr/>
      </vt:variant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http://doi.acm.org/10.1145/161468.16147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http://library.caltech.edu/reference/abbreviations/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Didaktične metode pri poučevanju programiranja</dc:title>
  <dc:subject/>
  <dc:creator>janrobas@outlook.com</dc:creator>
  <cp:keywords/>
  <cp:lastModifiedBy>Jan Robas</cp:lastModifiedBy>
  <cp:revision>6</cp:revision>
  <cp:lastPrinted>2019-09-01T10:00:00Z</cp:lastPrinted>
  <dcterms:created xsi:type="dcterms:W3CDTF">2019-09-04T16:15:00Z</dcterms:created>
  <dcterms:modified xsi:type="dcterms:W3CDTF">2019-09-10T16:22:00Z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</Properties>
</file>