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A1" w:rsidRDefault="000555A1" w:rsidP="000555A1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Zapisnik sestanka z dne </w:t>
      </w:r>
      <w:r w:rsidR="001F4B2B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.10.2018</w:t>
      </w:r>
    </w:p>
    <w:p w:rsidR="000555A1" w:rsidRDefault="008D684F" w:rsidP="000555A1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TOČ</w:t>
      </w:r>
      <w:r w:rsidR="001F4B2B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E PREJŠNJEGA ZAPISNIKA</w:t>
      </w:r>
      <w:r w:rsidR="000555A1">
        <w:rPr>
          <w:color w:val="000000"/>
          <w:sz w:val="24"/>
          <w:szCs w:val="24"/>
        </w:rPr>
        <w:t xml:space="preserve">: </w:t>
      </w:r>
    </w:p>
    <w:p w:rsidR="006E3F36" w:rsidRDefault="006E3F36" w:rsidP="000555A1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(PICE – Miha in </w:t>
      </w:r>
      <w:proofErr w:type="spellStart"/>
      <w:r>
        <w:rPr>
          <w:color w:val="000000"/>
          <w:sz w:val="24"/>
          <w:szCs w:val="24"/>
        </w:rPr>
        <w:t>Adrejaana</w:t>
      </w:r>
      <w:proofErr w:type="spellEnd"/>
      <w:r>
        <w:rPr>
          <w:color w:val="000000"/>
          <w:sz w:val="24"/>
          <w:szCs w:val="24"/>
        </w:rPr>
        <w:t>)</w:t>
      </w:r>
      <w:bookmarkStart w:id="0" w:name="_GoBack"/>
      <w:bookmarkEnd w:id="0"/>
    </w:p>
    <w:p w:rsidR="008D684F" w:rsidRDefault="008D684F" w:rsidP="000555A1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IS2018: Čestitke in pohvale organizacijskemu odboru. Za nami je še ena uspešno organizirana konferenca, naslednja bo še boljša. </w:t>
      </w:r>
      <w:r w:rsidR="006E3F36">
        <w:rPr>
          <w:color w:val="000000"/>
          <w:sz w:val="24"/>
          <w:szCs w:val="24"/>
        </w:rPr>
        <w:t>Organizacijskemu odboru</w:t>
      </w:r>
      <w:r>
        <w:rPr>
          <w:color w:val="000000"/>
          <w:sz w:val="24"/>
          <w:szCs w:val="24"/>
        </w:rPr>
        <w:t xml:space="preserve"> se je letos pridružil tudi Tine, kateri bo ugotovil, kako konferenco spraviti v SCOPUS. Prav tako, bo poenotil predlogo za referate (ACM in </w:t>
      </w:r>
      <w:proofErr w:type="spellStart"/>
      <w:r w:rsidR="006E3F36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atex</w:t>
      </w:r>
      <w:proofErr w:type="spellEnd"/>
      <w:r>
        <w:rPr>
          <w:color w:val="000000"/>
          <w:sz w:val="24"/>
          <w:szCs w:val="24"/>
        </w:rPr>
        <w:t xml:space="preserve">). </w:t>
      </w:r>
    </w:p>
    <w:p w:rsidR="008D684F" w:rsidRDefault="008D684F" w:rsidP="000555A1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 študentoma, katera izdelujeta novo spletno stran, se bosta dobila Aleš in Miha, ter Jani, Tine in Lana. Pr</w:t>
      </w:r>
      <w:r w:rsidR="001D03B0">
        <w:rPr>
          <w:color w:val="000000"/>
          <w:sz w:val="24"/>
          <w:szCs w:val="24"/>
        </w:rPr>
        <w:t>edsedniki so naprošeni, da naredijo CFP2019 za svoje konference, da jih nat</w:t>
      </w:r>
      <w:r w:rsidR="006E3F36">
        <w:rPr>
          <w:color w:val="000000"/>
          <w:sz w:val="24"/>
          <w:szCs w:val="24"/>
        </w:rPr>
        <w:t>o objavimo skupaj z novo stranjo.</w:t>
      </w:r>
    </w:p>
    <w:p w:rsidR="008D684F" w:rsidRDefault="006E3F36" w:rsidP="000555A1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Blaž bo naročil </w:t>
      </w:r>
      <w:proofErr w:type="spellStart"/>
      <w:r w:rsidR="001D03B0">
        <w:rPr>
          <w:color w:val="000000"/>
          <w:sz w:val="24"/>
          <w:szCs w:val="24"/>
        </w:rPr>
        <w:t>Grammarly</w:t>
      </w:r>
      <w:proofErr w:type="spellEnd"/>
      <w:r w:rsidR="001D03B0">
        <w:rPr>
          <w:color w:val="000000"/>
          <w:sz w:val="24"/>
          <w:szCs w:val="24"/>
        </w:rPr>
        <w:t>. Na server pa bomo postavili</w:t>
      </w:r>
      <w:r>
        <w:rPr>
          <w:color w:val="000000"/>
          <w:sz w:val="24"/>
          <w:szCs w:val="24"/>
        </w:rPr>
        <w:t xml:space="preserve"> tudi</w:t>
      </w:r>
      <w:r w:rsidR="001D03B0">
        <w:rPr>
          <w:color w:val="000000"/>
          <w:sz w:val="24"/>
          <w:szCs w:val="24"/>
        </w:rPr>
        <w:t xml:space="preserve"> </w:t>
      </w:r>
      <w:proofErr w:type="spellStart"/>
      <w:r w:rsidR="001D03B0">
        <w:rPr>
          <w:color w:val="000000"/>
          <w:sz w:val="24"/>
          <w:szCs w:val="24"/>
        </w:rPr>
        <w:t>overleaf</w:t>
      </w:r>
      <w:proofErr w:type="spellEnd"/>
      <w:r w:rsidR="001D03B0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Nabavili bomo še en mali prenosnik na </w:t>
      </w:r>
      <w:proofErr w:type="spellStart"/>
      <w:r>
        <w:rPr>
          <w:color w:val="000000"/>
          <w:sz w:val="24"/>
          <w:szCs w:val="24"/>
        </w:rPr>
        <w:t>touch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screen</w:t>
      </w:r>
      <w:proofErr w:type="spellEnd"/>
      <w:r>
        <w:rPr>
          <w:color w:val="000000"/>
          <w:sz w:val="24"/>
          <w:szCs w:val="24"/>
        </w:rPr>
        <w:t>. Za izposojo se vpraša vodjo skupine. Pri izposoji se je treba nujno vpisati v knjigo izposoje, katera se nahaja v tajništvu.</w:t>
      </w:r>
    </w:p>
    <w:p w:rsidR="000555A1" w:rsidRDefault="006E3F36" w:rsidP="000555A1">
      <w:pPr>
        <w:pStyle w:val="ListParagraph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petek 19.10.2018 Aleš vabi na zagovor doktorata na MPŠ. </w:t>
      </w:r>
    </w:p>
    <w:p w:rsidR="000555A1" w:rsidRDefault="000555A1" w:rsidP="000555A1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OBVESTILA VODSTVA:</w:t>
      </w:r>
    </w:p>
    <w:p w:rsidR="000555A1" w:rsidRDefault="006E3F36" w:rsidP="000555A1">
      <w:pPr>
        <w:pStyle w:val="ListParagraph"/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TESLOVA – zaenkrat dobro kaže, da bomo naše 4 sobe uspeli adaptirati dokaj kmalu.</w:t>
      </w:r>
    </w:p>
    <w:p w:rsidR="006E3F36" w:rsidRDefault="00294D3D" w:rsidP="000555A1">
      <w:pPr>
        <w:pStyle w:val="ListParagraph"/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VP – neuradno smo izvedeli, da bo e-multimedijska predavalnica v roku 10dni pripravljena za otvoritev.</w:t>
      </w:r>
    </w:p>
    <w:p w:rsidR="00294D3D" w:rsidRDefault="00294D3D" w:rsidP="000555A1">
      <w:pPr>
        <w:pStyle w:val="ListParagraph"/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RI skupino je poročal Bogdan. Oddali so 2 ARRS prijavi, 1 za temeljni in 1 za aplikativni projekt. Pripravljajo se na oddajo predloga projekta v okviru H2020 razpisa. Konec </w:t>
      </w:r>
      <w:proofErr w:type="spellStart"/>
      <w:r>
        <w:rPr>
          <w:color w:val="000000"/>
          <w:sz w:val="24"/>
          <w:szCs w:val="24"/>
        </w:rPr>
        <w:t>msesca</w:t>
      </w:r>
      <w:proofErr w:type="spellEnd"/>
      <w:r>
        <w:rPr>
          <w:color w:val="000000"/>
          <w:sz w:val="24"/>
          <w:szCs w:val="24"/>
        </w:rPr>
        <w:t xml:space="preserve"> pa morajo oddati 3 projektne izdelke </w:t>
      </w:r>
      <w:proofErr w:type="spellStart"/>
      <w:r>
        <w:rPr>
          <w:color w:val="000000"/>
          <w:sz w:val="24"/>
          <w:szCs w:val="24"/>
        </w:rPr>
        <w:t>deliverable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Synergy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294D3D" w:rsidRDefault="00294D3D" w:rsidP="000555A1">
      <w:pPr>
        <w:pStyle w:val="ListParagraph"/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Konec avgusta je minilo 5 leto odkar so se končali projekti v okviru e-storitev. Kar pomeni, da nismo več dolžni vzdrževati programov.</w:t>
      </w:r>
    </w:p>
    <w:p w:rsidR="00294D3D" w:rsidRDefault="00294D3D" w:rsidP="000555A1">
      <w:pPr>
        <w:pStyle w:val="ListParagraph"/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Danes teden pride na IJS podjetje PLAMTEX</w:t>
      </w:r>
      <w:r w:rsidR="001F4B2B">
        <w:rPr>
          <w:color w:val="000000"/>
          <w:sz w:val="24"/>
          <w:szCs w:val="24"/>
        </w:rPr>
        <w:t xml:space="preserve">. Predstavitev odseka bosta imela Bogdan in Vito. </w:t>
      </w:r>
    </w:p>
    <w:p w:rsidR="001F4B2B" w:rsidRDefault="001F4B2B" w:rsidP="000555A1">
      <w:pPr>
        <w:pStyle w:val="ListParagraph"/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Aleš je poročal o EMZ delavnici. Projekt </w:t>
      </w:r>
      <w:proofErr w:type="spellStart"/>
      <w:r>
        <w:rPr>
          <w:color w:val="000000"/>
          <w:sz w:val="24"/>
          <w:szCs w:val="24"/>
        </w:rPr>
        <w:t>eHeritage</w:t>
      </w:r>
      <w:proofErr w:type="spellEnd"/>
      <w:r>
        <w:rPr>
          <w:color w:val="000000"/>
          <w:sz w:val="24"/>
          <w:szCs w:val="24"/>
        </w:rPr>
        <w:t xml:space="preserve"> se zaključuje ta mesec. Pri novem PS projektu smo podizvajalci, na TRL 3-6.</w:t>
      </w:r>
    </w:p>
    <w:p w:rsidR="000555A1" w:rsidRDefault="000555A1" w:rsidP="000555A1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RAZNO:</w:t>
      </w:r>
    </w:p>
    <w:p w:rsidR="000555A1" w:rsidRDefault="000555A1" w:rsidP="000555A1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INTERAKCIJE: </w:t>
      </w:r>
    </w:p>
    <w:p w:rsidR="00000443" w:rsidRDefault="001F4B2B" w:rsidP="006309DF">
      <w:pPr>
        <w:pStyle w:val="ListParagraph"/>
        <w:numPr>
          <w:ilvl w:val="0"/>
          <w:numId w:val="5"/>
        </w:numPr>
        <w:spacing w:line="360" w:lineRule="auto"/>
      </w:pPr>
      <w:r w:rsidRPr="001F4B2B">
        <w:rPr>
          <w:color w:val="000000"/>
          <w:sz w:val="24"/>
          <w:szCs w:val="24"/>
        </w:rPr>
        <w:t xml:space="preserve">Danes se predstavi Tine, naslednji teden pa Vito in Gašper. Čez 2 tedna pa Jakob. </w:t>
      </w:r>
      <w:r w:rsidR="000555A1" w:rsidRPr="001F4B2B">
        <w:rPr>
          <w:color w:val="000000"/>
          <w:sz w:val="24"/>
          <w:szCs w:val="24"/>
        </w:rPr>
        <w:t xml:space="preserve">Sestanek je vodil </w:t>
      </w:r>
      <w:r w:rsidRPr="001F4B2B">
        <w:rPr>
          <w:color w:val="000000"/>
          <w:sz w:val="24"/>
          <w:szCs w:val="24"/>
        </w:rPr>
        <w:t>Jani</w:t>
      </w:r>
      <w:r w:rsidR="000555A1" w:rsidRPr="001F4B2B">
        <w:rPr>
          <w:color w:val="000000"/>
          <w:sz w:val="24"/>
          <w:szCs w:val="24"/>
        </w:rPr>
        <w:t xml:space="preserve">, zapisnik napisala </w:t>
      </w:r>
      <w:r w:rsidRPr="001F4B2B">
        <w:rPr>
          <w:color w:val="000000"/>
          <w:sz w:val="24"/>
          <w:szCs w:val="24"/>
        </w:rPr>
        <w:t>Lana</w:t>
      </w:r>
      <w:r w:rsidR="000555A1" w:rsidRPr="001F4B2B">
        <w:rPr>
          <w:color w:val="000000"/>
          <w:sz w:val="24"/>
          <w:szCs w:val="24"/>
        </w:rPr>
        <w:t>. Naslednje sestanke vodijo Matej.</w:t>
      </w:r>
    </w:p>
    <w:sectPr w:rsidR="00000443" w:rsidSect="001F4B2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40C"/>
    <w:multiLevelType w:val="hybridMultilevel"/>
    <w:tmpl w:val="B12C81B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9759E"/>
    <w:multiLevelType w:val="hybridMultilevel"/>
    <w:tmpl w:val="FCAAA966"/>
    <w:lvl w:ilvl="0" w:tplc="9FDC27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65122"/>
    <w:multiLevelType w:val="hybridMultilevel"/>
    <w:tmpl w:val="B12C81B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8076EF"/>
    <w:multiLevelType w:val="hybridMultilevel"/>
    <w:tmpl w:val="B12C81B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9B1FF8"/>
    <w:multiLevelType w:val="hybridMultilevel"/>
    <w:tmpl w:val="B12C81B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A1"/>
    <w:rsid w:val="00000443"/>
    <w:rsid w:val="000555A1"/>
    <w:rsid w:val="001D03B0"/>
    <w:rsid w:val="001F4B2B"/>
    <w:rsid w:val="00294D3D"/>
    <w:rsid w:val="004F1512"/>
    <w:rsid w:val="006E3F36"/>
    <w:rsid w:val="008D684F"/>
    <w:rsid w:val="009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6276"/>
  <w15:chartTrackingRefBased/>
  <w15:docId w15:val="{D9DA7FAB-52D0-4388-9F6B-E65F9E2F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A1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4294960870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Zemljak</dc:creator>
  <cp:keywords/>
  <dc:description/>
  <cp:lastModifiedBy>Lana Zemljak</cp:lastModifiedBy>
  <cp:revision>2</cp:revision>
  <cp:lastPrinted>2018-10-15T10:42:00Z</cp:lastPrinted>
  <dcterms:created xsi:type="dcterms:W3CDTF">2018-10-15T10:42:00Z</dcterms:created>
  <dcterms:modified xsi:type="dcterms:W3CDTF">2018-10-22T10:29:00Z</dcterms:modified>
</cp:coreProperties>
</file>